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vertAnchor="page" w:horzAnchor="margin" w:tblpY="8024"/>
        <w:tblW w:w="0" w:type="auto"/>
        <w:tblLayout w:type="fixed"/>
        <w:tblCellMar>
          <w:left w:w="0" w:type="dxa"/>
          <w:right w:w="0" w:type="dxa"/>
        </w:tblCellMar>
        <w:tblLook w:val="01E0"/>
      </w:tblPr>
      <w:tblGrid>
        <w:gridCol w:w="8500"/>
      </w:tblGrid>
      <w:tr w:rsidR="00423CF4" w:rsidRPr="00842866">
        <w:trPr>
          <w:trHeight w:val="2835"/>
        </w:trPr>
        <w:tc>
          <w:tcPr>
            <w:tcW w:w="8500" w:type="dxa"/>
            <w:vAlign w:val="bottom"/>
          </w:tcPr>
          <w:p w:rsidR="00423CF4" w:rsidRPr="00842866" w:rsidRDefault="00423CF4" w:rsidP="00E55D6E">
            <w:pPr>
              <w:pStyle w:val="VVKSOTitel2"/>
              <w:framePr w:wrap="auto" w:vAnchor="margin" w:hAnchor="text" w:yAlign="inline"/>
              <w:spacing w:line="360" w:lineRule="auto"/>
              <w:rPr>
                <w:color w:val="000000"/>
              </w:rPr>
            </w:pPr>
          </w:p>
        </w:tc>
      </w:tr>
      <w:tr w:rsidR="00423CF4" w:rsidRPr="00842866">
        <w:trPr>
          <w:trHeight w:hRule="exact" w:val="227"/>
        </w:trPr>
        <w:tc>
          <w:tcPr>
            <w:tcW w:w="8500" w:type="dxa"/>
          </w:tcPr>
          <w:p w:rsidR="00423CF4" w:rsidRPr="00842866" w:rsidRDefault="00423CF4" w:rsidP="00E55D6E">
            <w:pPr>
              <w:spacing w:line="360" w:lineRule="auto"/>
              <w:rPr>
                <w:color w:val="000000"/>
              </w:rPr>
            </w:pPr>
          </w:p>
        </w:tc>
      </w:tr>
      <w:tr w:rsidR="00423CF4" w:rsidRPr="00842866">
        <w:trPr>
          <w:trHeight w:val="832"/>
        </w:trPr>
        <w:tc>
          <w:tcPr>
            <w:tcW w:w="8500" w:type="dxa"/>
          </w:tcPr>
          <w:p w:rsidR="00423CF4" w:rsidRPr="00842866" w:rsidRDefault="00423CF4" w:rsidP="00E55D6E">
            <w:pPr>
              <w:pStyle w:val="VVKSOOndertitel2"/>
              <w:spacing w:line="360" w:lineRule="auto"/>
              <w:rPr>
                <w:color w:val="000000"/>
              </w:rPr>
            </w:pPr>
          </w:p>
        </w:tc>
      </w:tr>
    </w:tbl>
    <w:p w:rsidR="00423CF4" w:rsidRPr="00842866" w:rsidRDefault="00423CF4" w:rsidP="00E55D6E">
      <w:pPr>
        <w:pStyle w:val="VVKSOTekst"/>
        <w:spacing w:line="360" w:lineRule="auto"/>
        <w:rPr>
          <w:color w:val="000000"/>
        </w:rPr>
      </w:pPr>
      <w:r>
        <w:rPr>
          <w:noProof/>
          <w:lang w:val="en-US" w:eastAsia="en-US"/>
        </w:rPr>
        <w:pict>
          <v:shapetype id="_x0000_t202" coordsize="21600,21600" o:spt="202" path="m,l,21600r21600,l21600,xe">
            <v:stroke joinstyle="miter"/>
            <v:path gradientshapeok="t" o:connecttype="rect"/>
          </v:shapetype>
          <v:shape id="_x0000_s1029" type="#_x0000_t202" style="position:absolute;left:0;text-align:left;margin-left:45.3pt;margin-top:692.2pt;width:475pt;height:45.8pt;z-index:251657216;mso-position-horizontal-relative:text;mso-position-vertical-relative:text" filled="f" stroked="f">
            <v:textbox style="mso-next-textbox:#_x0000_s1029" inset="0,0,0,0">
              <w:txbxContent>
                <w:p w:rsidR="00423CF4" w:rsidRDefault="00423CF4">
                  <w:pPr>
                    <w:pStyle w:val="VVKSOLogo1"/>
                  </w:pPr>
                  <w:bookmarkStart w:id="0" w:name="_top"/>
                  <w:bookmarkEnd w:id="0"/>
                  <w:r>
                    <w:t>Vlaams Verbond van het Katholiek Secundair Onderwijs</w:t>
                  </w:r>
                </w:p>
                <w:p w:rsidR="00423CF4" w:rsidRDefault="00423CF4">
                  <w:pPr>
                    <w:pStyle w:val="VVKSOLogo2"/>
                  </w:pPr>
                  <w:r>
                    <w:t>Guimardstraat 1, 1040 Brussel</w:t>
                  </w:r>
                </w:p>
              </w:txbxContent>
            </v:textbox>
            <w10:anchorlock/>
          </v:shape>
        </w:pic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3" o:spid="_x0000_s1030" type="#_x0000_t75" alt="logo_midden_zw" style="position:absolute;left:0;text-align:left;margin-left:446.7pt;margin-top:686.7pt;width:110.05pt;height:60pt;z-index:251656192;visibility:visible;mso-position-horizontal-relative:page;mso-position-vertical-relative:page">
            <v:imagedata r:id="rId7" o:title=""/>
            <w10:wrap anchorx="page" anchory="page"/>
            <w10:anchorlock/>
          </v:shape>
        </w:pict>
      </w:r>
    </w:p>
    <w:tbl>
      <w:tblPr>
        <w:tblpPr w:vertAnchor="page" w:horzAnchor="margin" w:tblpY="4015"/>
        <w:tblW w:w="0" w:type="auto"/>
        <w:tblCellMar>
          <w:left w:w="0" w:type="dxa"/>
          <w:right w:w="0" w:type="dxa"/>
        </w:tblCellMar>
        <w:tblLook w:val="01E0"/>
      </w:tblPr>
      <w:tblGrid>
        <w:gridCol w:w="200"/>
        <w:gridCol w:w="9000"/>
      </w:tblGrid>
      <w:tr w:rsidR="00423CF4" w:rsidRPr="00842866" w:rsidTr="00BF4CAA">
        <w:trPr>
          <w:trHeight w:hRule="exact" w:val="6290"/>
        </w:trPr>
        <w:tc>
          <w:tcPr>
            <w:tcW w:w="9200" w:type="dxa"/>
            <w:gridSpan w:val="2"/>
            <w:vAlign w:val="bottom"/>
          </w:tcPr>
          <w:p w:rsidR="00423CF4" w:rsidRPr="00842866" w:rsidRDefault="00423CF4" w:rsidP="00BF4CAA">
            <w:pPr>
              <w:pStyle w:val="VVKSOTitel"/>
              <w:framePr w:wrap="auto" w:vAnchor="margin" w:hAnchor="text" w:yAlign="inline"/>
              <w:spacing w:line="360" w:lineRule="auto"/>
              <w:ind w:left="0" w:firstLine="0"/>
              <w:rPr>
                <w:color w:val="000000"/>
              </w:rPr>
            </w:pPr>
          </w:p>
          <w:p w:rsidR="00423CF4" w:rsidRPr="00842866" w:rsidRDefault="00423CF4" w:rsidP="00BF4CAA">
            <w:pPr>
              <w:pStyle w:val="VVKSOTitel"/>
              <w:framePr w:wrap="auto" w:vAnchor="margin" w:hAnchor="text" w:yAlign="inline"/>
              <w:spacing w:line="360" w:lineRule="auto"/>
              <w:ind w:left="0" w:firstLine="0"/>
              <w:rPr>
                <w:color w:val="000000"/>
              </w:rPr>
            </w:pPr>
          </w:p>
          <w:p w:rsidR="00423CF4" w:rsidRPr="00842866" w:rsidRDefault="00423CF4" w:rsidP="00BF4CAA">
            <w:pPr>
              <w:pStyle w:val="VVKSOTitel"/>
              <w:framePr w:wrap="auto" w:vAnchor="margin" w:hAnchor="text" w:yAlign="inline"/>
              <w:spacing w:line="360" w:lineRule="auto"/>
              <w:ind w:left="0" w:firstLine="0"/>
              <w:rPr>
                <w:color w:val="000000"/>
              </w:rPr>
            </w:pPr>
          </w:p>
          <w:p w:rsidR="00423CF4" w:rsidRPr="00842866" w:rsidRDefault="00423CF4" w:rsidP="00BF4CAA">
            <w:pPr>
              <w:pStyle w:val="VVKSOTitel"/>
              <w:framePr w:wrap="auto" w:vAnchor="margin" w:hAnchor="text" w:yAlign="inline"/>
              <w:spacing w:line="360" w:lineRule="auto"/>
              <w:ind w:left="0" w:firstLine="0"/>
              <w:rPr>
                <w:color w:val="000000"/>
              </w:rPr>
            </w:pPr>
          </w:p>
          <w:p w:rsidR="00423CF4" w:rsidRPr="00842866" w:rsidRDefault="00423CF4" w:rsidP="00BF4CAA">
            <w:pPr>
              <w:pStyle w:val="VVKSOTitel"/>
              <w:framePr w:wrap="auto" w:vAnchor="margin" w:hAnchor="text" w:yAlign="inline"/>
              <w:spacing w:line="360" w:lineRule="auto"/>
              <w:ind w:left="0" w:firstLine="0"/>
              <w:rPr>
                <w:color w:val="000000"/>
              </w:rPr>
            </w:pPr>
          </w:p>
          <w:p w:rsidR="00423CF4" w:rsidRPr="00842866" w:rsidRDefault="00423CF4" w:rsidP="00BF4CAA">
            <w:pPr>
              <w:pStyle w:val="VVKSOTitel"/>
              <w:framePr w:wrap="auto" w:vAnchor="margin" w:hAnchor="text" w:yAlign="inline"/>
              <w:spacing w:line="360" w:lineRule="auto"/>
              <w:ind w:left="0" w:firstLine="0"/>
              <w:rPr>
                <w:color w:val="000000"/>
              </w:rPr>
            </w:pPr>
            <w:r w:rsidRPr="00842866">
              <w:rPr>
                <w:color w:val="000000"/>
              </w:rPr>
              <w:t>PUBLICITEIT EN ILLUSTRATIE</w:t>
            </w:r>
          </w:p>
          <w:p w:rsidR="00423CF4" w:rsidRPr="00842866" w:rsidRDefault="00423CF4" w:rsidP="00BF4CAA">
            <w:pPr>
              <w:pStyle w:val="VVKSOTitel"/>
              <w:framePr w:wrap="auto" w:vAnchor="margin" w:hAnchor="text" w:yAlign="inline"/>
              <w:spacing w:before="0" w:after="0" w:line="240" w:lineRule="auto"/>
              <w:ind w:left="0" w:firstLine="0"/>
              <w:rPr>
                <w:color w:val="000000"/>
                <w:sz w:val="36"/>
                <w:szCs w:val="36"/>
              </w:rPr>
            </w:pPr>
            <w:r w:rsidRPr="00842866">
              <w:rPr>
                <w:color w:val="000000"/>
                <w:sz w:val="36"/>
                <w:szCs w:val="36"/>
              </w:rPr>
              <w:t>derde graad bso</w:t>
            </w:r>
          </w:p>
          <w:p w:rsidR="00423CF4" w:rsidRPr="00842866" w:rsidRDefault="00423CF4" w:rsidP="00BF4CAA">
            <w:pPr>
              <w:pStyle w:val="VVKSOTitel"/>
              <w:framePr w:wrap="auto" w:vAnchor="margin" w:hAnchor="text" w:yAlign="inline"/>
              <w:spacing w:before="0" w:after="0" w:line="240" w:lineRule="auto"/>
              <w:ind w:left="0" w:firstLine="0"/>
              <w:rPr>
                <w:color w:val="000000"/>
                <w:sz w:val="36"/>
                <w:szCs w:val="36"/>
              </w:rPr>
            </w:pPr>
            <w:r w:rsidRPr="00842866">
              <w:rPr>
                <w:color w:val="000000"/>
                <w:sz w:val="36"/>
                <w:szCs w:val="36"/>
              </w:rPr>
              <w:t xml:space="preserve">SPECIALISATIEJAAR </w:t>
            </w:r>
          </w:p>
          <w:p w:rsidR="00423CF4" w:rsidRPr="00842866" w:rsidRDefault="00423CF4" w:rsidP="00BF4CAA">
            <w:pPr>
              <w:pStyle w:val="VVKSOTitel"/>
              <w:framePr w:wrap="auto" w:vAnchor="margin" w:hAnchor="text" w:yAlign="inline"/>
              <w:spacing w:line="360" w:lineRule="auto"/>
              <w:ind w:left="0" w:firstLine="0"/>
              <w:rPr>
                <w:color w:val="000000"/>
                <w:sz w:val="32"/>
                <w:szCs w:val="32"/>
              </w:rPr>
            </w:pPr>
          </w:p>
          <w:p w:rsidR="00423CF4" w:rsidRPr="00842866" w:rsidRDefault="00423CF4" w:rsidP="00BF4CAA">
            <w:pPr>
              <w:pStyle w:val="VVKSOTitel2"/>
              <w:framePr w:wrap="auto" w:vAnchor="margin" w:hAnchor="text" w:yAlign="inline"/>
              <w:spacing w:line="360" w:lineRule="auto"/>
              <w:jc w:val="center"/>
              <w:rPr>
                <w:color w:val="000000"/>
              </w:rPr>
            </w:pPr>
          </w:p>
          <w:p w:rsidR="00423CF4" w:rsidRPr="00842866" w:rsidRDefault="00423CF4" w:rsidP="00BF4CAA">
            <w:pPr>
              <w:pStyle w:val="VVKSOTitel2"/>
              <w:framePr w:wrap="auto" w:vAnchor="margin" w:hAnchor="text" w:yAlign="inline"/>
              <w:spacing w:line="360" w:lineRule="auto"/>
              <w:rPr>
                <w:color w:val="000000"/>
              </w:rPr>
            </w:pPr>
          </w:p>
        </w:tc>
      </w:tr>
      <w:tr w:rsidR="00423CF4" w:rsidRPr="00842866" w:rsidTr="00BF4CAA">
        <w:trPr>
          <w:gridBefore w:val="1"/>
          <w:wBefore w:w="200" w:type="dxa"/>
          <w:trHeight w:val="184"/>
        </w:trPr>
        <w:tc>
          <w:tcPr>
            <w:tcW w:w="9000" w:type="dxa"/>
          </w:tcPr>
          <w:p w:rsidR="00423CF4" w:rsidRPr="00842866" w:rsidRDefault="00423CF4" w:rsidP="00BF4CAA">
            <w:pPr>
              <w:spacing w:line="360" w:lineRule="auto"/>
              <w:jc w:val="right"/>
              <w:rPr>
                <w:b/>
                <w:color w:val="000000"/>
                <w:sz w:val="44"/>
                <w:szCs w:val="44"/>
              </w:rPr>
            </w:pPr>
            <w:r>
              <w:rPr>
                <w:noProof/>
                <w:lang w:val="en-US" w:eastAsia="en-US"/>
              </w:rPr>
              <w:pict>
                <v:rect id="_x0000_s1031" style="position:absolute;left:0;text-align:left;margin-left:40pt;margin-top:121.25pt;width:419.55pt;height:5.65pt;z-index:251659264;mso-position-horizontal-relative:text;mso-position-vertical-relative:page" stroked="f">
                  <v:fill color2="black" rotate="t" angle="-90" focus="100%" type="gradient"/>
                  <w10:wrap anchory="page"/>
                  <w10:anchorlock/>
                </v:rect>
              </w:pict>
            </w:r>
          </w:p>
        </w:tc>
      </w:tr>
      <w:tr w:rsidR="00423CF4" w:rsidRPr="00842866" w:rsidTr="00BF4CAA">
        <w:trPr>
          <w:gridBefore w:val="1"/>
          <w:wBefore w:w="200" w:type="dxa"/>
          <w:trHeight w:val="1334"/>
        </w:trPr>
        <w:tc>
          <w:tcPr>
            <w:tcW w:w="9000" w:type="dxa"/>
          </w:tcPr>
          <w:p w:rsidR="00423CF4" w:rsidRPr="00842866" w:rsidRDefault="00423CF4" w:rsidP="00BF4CAA">
            <w:pPr>
              <w:pStyle w:val="VVKSOOndertitel"/>
              <w:framePr w:wrap="auto" w:vAnchor="margin" w:hAnchor="text" w:yAlign="inline"/>
              <w:spacing w:line="240" w:lineRule="auto"/>
              <w:ind w:left="0" w:firstLine="0"/>
              <w:rPr>
                <w:color w:val="000000"/>
              </w:rPr>
            </w:pPr>
            <w:r w:rsidRPr="00842866">
              <w:rPr>
                <w:color w:val="000000"/>
              </w:rPr>
              <w:t>LEERPLAN SECUNDAIR ONDERWIJS</w:t>
            </w:r>
          </w:p>
          <w:p w:rsidR="00423CF4" w:rsidRPr="00842866" w:rsidRDefault="00423CF4" w:rsidP="00BF4CAA">
            <w:pPr>
              <w:pStyle w:val="VVKSOOndertitel2"/>
              <w:spacing w:before="0" w:after="0" w:line="240" w:lineRule="auto"/>
              <w:rPr>
                <w:color w:val="000000"/>
                <w:lang w:val="nl-BE"/>
              </w:rPr>
            </w:pPr>
            <w:r w:rsidRPr="00842866">
              <w:rPr>
                <w:color w:val="000000"/>
                <w:lang w:val="nl-BE"/>
              </w:rPr>
              <w:t>VVKSO – BRUSSEL D/2011/7841/048</w:t>
            </w:r>
          </w:p>
          <w:p w:rsidR="00423CF4" w:rsidRPr="00842866" w:rsidRDefault="00423CF4" w:rsidP="00BF4CAA">
            <w:pPr>
              <w:pStyle w:val="VVKSOOndertitel2"/>
              <w:spacing w:before="0" w:after="0" w:line="240" w:lineRule="auto"/>
              <w:rPr>
                <w:color w:val="000000"/>
                <w:lang w:val="nl-BE"/>
              </w:rPr>
            </w:pPr>
            <w:r w:rsidRPr="00842866">
              <w:rPr>
                <w:color w:val="000000"/>
                <w:lang w:val="nl-BE"/>
              </w:rPr>
              <w:t xml:space="preserve">(vervangt D/1995/0279/017A vanaf 1 september 2011 </w:t>
            </w:r>
            <w:r w:rsidRPr="00842866">
              <w:rPr>
                <w:b/>
                <w:color w:val="000000"/>
                <w:u w:val="single"/>
                <w:lang w:val="nl-BE"/>
              </w:rPr>
              <w:t xml:space="preserve">of </w:t>
            </w:r>
            <w:r w:rsidRPr="00842866">
              <w:rPr>
                <w:color w:val="000000"/>
                <w:lang w:val="nl-BE"/>
              </w:rPr>
              <w:t>1 september 2012)</w:t>
            </w:r>
          </w:p>
          <w:p w:rsidR="00423CF4" w:rsidRPr="00842866" w:rsidRDefault="00423CF4" w:rsidP="00BF4CAA">
            <w:pPr>
              <w:pStyle w:val="VVKSOOndertitel2"/>
              <w:spacing w:before="0" w:after="0" w:line="360" w:lineRule="auto"/>
              <w:rPr>
                <w:color w:val="000000"/>
              </w:rPr>
            </w:pPr>
          </w:p>
          <w:p w:rsidR="00423CF4" w:rsidRPr="00842866" w:rsidRDefault="00423CF4" w:rsidP="00BF4CAA">
            <w:pPr>
              <w:pStyle w:val="VVKSOOndertitel2"/>
              <w:spacing w:line="360" w:lineRule="auto"/>
              <w:rPr>
                <w:color w:val="000000"/>
              </w:rPr>
            </w:pPr>
          </w:p>
        </w:tc>
      </w:tr>
      <w:tr w:rsidR="00423CF4" w:rsidRPr="00842866" w:rsidTr="00BF4CAA">
        <w:trPr>
          <w:trHeight w:val="1701"/>
        </w:trPr>
        <w:tc>
          <w:tcPr>
            <w:tcW w:w="9200" w:type="dxa"/>
            <w:gridSpan w:val="2"/>
          </w:tcPr>
          <w:p w:rsidR="00423CF4" w:rsidRPr="00842866" w:rsidRDefault="00423CF4" w:rsidP="00BF4CAA">
            <w:pPr>
              <w:pStyle w:val="VVKSOOndertitel"/>
              <w:framePr w:wrap="auto" w:vAnchor="margin" w:hAnchor="text" w:yAlign="inline"/>
              <w:spacing w:line="360" w:lineRule="auto"/>
              <w:jc w:val="left"/>
              <w:rPr>
                <w:color w:val="000000"/>
              </w:rPr>
            </w:pPr>
            <w:r w:rsidRPr="00842866">
              <w:rPr>
                <w:color w:val="000000"/>
              </w:rPr>
              <w:t xml:space="preserve"> </w:t>
            </w:r>
          </w:p>
        </w:tc>
      </w:tr>
    </w:tbl>
    <w:p w:rsidR="00423CF4" w:rsidRPr="00842866" w:rsidRDefault="00423CF4" w:rsidP="000B40D6">
      <w:pPr>
        <w:pStyle w:val="VVKSOOnderwerp"/>
        <w:spacing w:line="360" w:lineRule="auto"/>
        <w:rPr>
          <w:color w:val="000000"/>
        </w:rPr>
      </w:pPr>
      <w:bookmarkStart w:id="1" w:name="_Toc293411295"/>
      <w:bookmarkStart w:id="2" w:name="_Toc293926185"/>
      <w:r>
        <w:rPr>
          <w:noProof/>
          <w:lang w:val="en-US" w:eastAsia="en-US"/>
        </w:rPr>
        <w:pict>
          <v:rect id="_x0000_s1032" style="position:absolute;left:0;text-align:left;margin-left:190pt;margin-top:794.7pt;width:331.65pt;height:2.85pt;z-index:251658240;mso-position-horizontal-relative:text;mso-position-vertical-relative:page" stroked="f">
            <v:fill color2="black" rotate="t" angle="-90" focus="100%" type="gradient"/>
            <w10:wrap anchory="page"/>
            <w10:anchorlock/>
          </v:rect>
        </w:pict>
      </w:r>
      <w:bookmarkEnd w:id="1"/>
      <w:bookmarkEnd w:id="2"/>
      <w:r w:rsidRPr="00842866">
        <w:rPr>
          <w:color w:val="000000"/>
        </w:rPr>
        <w:t xml:space="preserve"> </w:t>
      </w:r>
      <w:bookmarkStart w:id="3" w:name="_Toc26345454"/>
    </w:p>
    <w:p w:rsidR="00423CF4" w:rsidRPr="00842866" w:rsidRDefault="00423CF4" w:rsidP="00ED2638">
      <w:pPr>
        <w:pStyle w:val="VVKSOOnderwerp"/>
        <w:spacing w:line="360" w:lineRule="auto"/>
        <w:ind w:left="0" w:firstLine="0"/>
        <w:rPr>
          <w:color w:val="000000"/>
        </w:rPr>
      </w:pPr>
    </w:p>
    <w:p w:rsidR="00423CF4" w:rsidRPr="00842866" w:rsidRDefault="00423CF4" w:rsidP="000B40D6">
      <w:pPr>
        <w:pStyle w:val="VVKSOOnderwerp"/>
        <w:spacing w:line="360" w:lineRule="auto"/>
        <w:rPr>
          <w:color w:val="000000"/>
        </w:rPr>
      </w:pPr>
      <w:bookmarkStart w:id="4" w:name="_Toc293411297"/>
      <w:bookmarkStart w:id="5" w:name="_Toc293926186"/>
      <w:r w:rsidRPr="00842866">
        <w:rPr>
          <w:color w:val="000000"/>
        </w:rPr>
        <w:t>Inhoud</w:t>
      </w:r>
      <w:bookmarkEnd w:id="3"/>
      <w:bookmarkEnd w:id="4"/>
      <w:bookmarkEnd w:id="5"/>
    </w:p>
    <w:p w:rsidR="00423CF4" w:rsidRPr="00842866" w:rsidRDefault="00423CF4" w:rsidP="00ED2638">
      <w:pPr>
        <w:pStyle w:val="TOC1"/>
        <w:rPr>
          <w:rFonts w:ascii="Times New Roman" w:hAnsi="Times New Roman" w:cs="Times New Roman"/>
          <w:noProof/>
          <w:color w:val="000000"/>
          <w:lang w:val="nl-NL" w:eastAsia="nl-NL"/>
        </w:rPr>
      </w:pPr>
      <w:r w:rsidRPr="00842866">
        <w:rPr>
          <w:color w:val="000000"/>
        </w:rPr>
        <w:fldChar w:fldCharType="begin"/>
      </w:r>
      <w:r w:rsidRPr="00842866">
        <w:rPr>
          <w:color w:val="000000"/>
        </w:rPr>
        <w:instrText xml:space="preserve"> TOC \o "1-2" \h \z \t "VVKSOKop1;1;VVKSOOnderwerp;1;VVKSOKop2;2"</w:instrText>
      </w:r>
      <w:r w:rsidRPr="00842866">
        <w:rPr>
          <w:color w:val="000000"/>
        </w:rPr>
        <w:fldChar w:fldCharType="separate"/>
      </w:r>
    </w:p>
    <w:p w:rsidR="00423CF4" w:rsidRPr="00842866" w:rsidRDefault="00423CF4" w:rsidP="00ED2638">
      <w:pPr>
        <w:pStyle w:val="TOC1"/>
        <w:rPr>
          <w:rFonts w:ascii="Times New Roman" w:hAnsi="Times New Roman" w:cs="Times New Roman"/>
          <w:noProof/>
          <w:color w:val="000000"/>
          <w:lang w:val="nl-NL" w:eastAsia="nl-NL"/>
        </w:rPr>
      </w:pPr>
      <w:hyperlink w:anchor="_Toc293926187" w:history="1">
        <w:r w:rsidRPr="00842866">
          <w:rPr>
            <w:rStyle w:val="Hyperlink"/>
            <w:noProof/>
            <w:color w:val="000000"/>
            <w:lang w:val="nl-BE"/>
          </w:rPr>
          <w:t>Lessentabel</w:t>
        </w:r>
        <w:r w:rsidRPr="00842866">
          <w:rPr>
            <w:noProof/>
            <w:webHidden/>
            <w:color w:val="000000"/>
          </w:rPr>
          <w:tab/>
        </w:r>
        <w:r w:rsidRPr="00842866">
          <w:rPr>
            <w:noProof/>
            <w:webHidden/>
            <w:color w:val="000000"/>
          </w:rPr>
          <w:fldChar w:fldCharType="begin"/>
        </w:r>
        <w:r w:rsidRPr="00842866">
          <w:rPr>
            <w:noProof/>
            <w:webHidden/>
            <w:color w:val="000000"/>
          </w:rPr>
          <w:instrText xml:space="preserve"> PAGEREF _Toc293926187 \h </w:instrText>
        </w:r>
        <w:r w:rsidRPr="00842866">
          <w:rPr>
            <w:noProof/>
            <w:webHidden/>
            <w:color w:val="000000"/>
          </w:rPr>
        </w:r>
        <w:r w:rsidRPr="00842866">
          <w:rPr>
            <w:noProof/>
            <w:webHidden/>
            <w:color w:val="000000"/>
          </w:rPr>
          <w:fldChar w:fldCharType="separate"/>
        </w:r>
        <w:r>
          <w:rPr>
            <w:noProof/>
            <w:webHidden/>
            <w:color w:val="000000"/>
          </w:rPr>
          <w:t>3</w:t>
        </w:r>
        <w:r w:rsidRPr="00842866">
          <w:rPr>
            <w:noProof/>
            <w:webHidden/>
            <w:color w:val="000000"/>
          </w:rPr>
          <w:fldChar w:fldCharType="end"/>
        </w:r>
      </w:hyperlink>
    </w:p>
    <w:p w:rsidR="00423CF4" w:rsidRPr="00842866" w:rsidRDefault="00423CF4" w:rsidP="00ED2638">
      <w:pPr>
        <w:pStyle w:val="TOC1"/>
        <w:rPr>
          <w:rFonts w:ascii="Times New Roman" w:hAnsi="Times New Roman" w:cs="Times New Roman"/>
          <w:noProof/>
          <w:color w:val="000000"/>
          <w:lang w:val="nl-NL" w:eastAsia="nl-NL"/>
        </w:rPr>
      </w:pPr>
      <w:hyperlink w:anchor="_Toc293926188" w:history="1">
        <w:r w:rsidRPr="00842866">
          <w:rPr>
            <w:rStyle w:val="Hyperlink"/>
            <w:noProof/>
            <w:color w:val="000000"/>
          </w:rPr>
          <w:t>1</w:t>
        </w:r>
        <w:r w:rsidRPr="00842866">
          <w:rPr>
            <w:rFonts w:ascii="Times New Roman" w:hAnsi="Times New Roman" w:cs="Times New Roman"/>
            <w:noProof/>
            <w:color w:val="000000"/>
            <w:lang w:val="nl-NL" w:eastAsia="nl-NL"/>
          </w:rPr>
          <w:tab/>
        </w:r>
        <w:r w:rsidRPr="00842866">
          <w:rPr>
            <w:rStyle w:val="Hyperlink"/>
            <w:noProof/>
            <w:color w:val="000000"/>
          </w:rPr>
          <w:t>De 3de graad bso specialisatiejaar Publiciteit en illustratie</w:t>
        </w:r>
        <w:r w:rsidRPr="00842866">
          <w:rPr>
            <w:noProof/>
            <w:webHidden/>
            <w:color w:val="000000"/>
          </w:rPr>
          <w:tab/>
        </w:r>
        <w:r w:rsidRPr="00842866">
          <w:rPr>
            <w:noProof/>
            <w:webHidden/>
            <w:color w:val="000000"/>
          </w:rPr>
          <w:fldChar w:fldCharType="begin"/>
        </w:r>
        <w:r w:rsidRPr="00842866">
          <w:rPr>
            <w:noProof/>
            <w:webHidden/>
            <w:color w:val="000000"/>
          </w:rPr>
          <w:instrText xml:space="preserve"> PAGEREF _Toc293926188 \h </w:instrText>
        </w:r>
        <w:r w:rsidRPr="00842866">
          <w:rPr>
            <w:noProof/>
            <w:webHidden/>
            <w:color w:val="000000"/>
          </w:rPr>
        </w:r>
        <w:r w:rsidRPr="00842866">
          <w:rPr>
            <w:noProof/>
            <w:webHidden/>
            <w:color w:val="000000"/>
          </w:rPr>
          <w:fldChar w:fldCharType="separate"/>
        </w:r>
        <w:r>
          <w:rPr>
            <w:noProof/>
            <w:webHidden/>
            <w:color w:val="000000"/>
          </w:rPr>
          <w:t>4</w:t>
        </w:r>
        <w:r w:rsidRPr="00842866">
          <w:rPr>
            <w:noProof/>
            <w:webHidden/>
            <w:color w:val="000000"/>
          </w:rPr>
          <w:fldChar w:fldCharType="end"/>
        </w:r>
      </w:hyperlink>
    </w:p>
    <w:p w:rsidR="00423CF4" w:rsidRPr="00842866" w:rsidRDefault="00423CF4" w:rsidP="00ED2638">
      <w:pPr>
        <w:pStyle w:val="TOC2"/>
        <w:rPr>
          <w:rFonts w:ascii="Times New Roman" w:hAnsi="Times New Roman" w:cs="Times New Roman"/>
          <w:color w:val="000000"/>
          <w:sz w:val="24"/>
          <w:szCs w:val="24"/>
          <w:lang w:val="nl-NL" w:eastAsia="nl-NL"/>
        </w:rPr>
      </w:pPr>
      <w:hyperlink w:anchor="_Toc293926189" w:history="1">
        <w:r w:rsidRPr="00842866">
          <w:rPr>
            <w:rStyle w:val="Hyperlink"/>
            <w:color w:val="000000"/>
          </w:rPr>
          <w:t>1.1</w:t>
        </w:r>
        <w:r w:rsidRPr="00842866">
          <w:rPr>
            <w:rFonts w:ascii="Times New Roman" w:hAnsi="Times New Roman" w:cs="Times New Roman"/>
            <w:color w:val="000000"/>
            <w:sz w:val="24"/>
            <w:szCs w:val="24"/>
            <w:lang w:val="nl-NL" w:eastAsia="nl-NL"/>
          </w:rPr>
          <w:tab/>
        </w:r>
        <w:r w:rsidRPr="00842866">
          <w:rPr>
            <w:rStyle w:val="Hyperlink"/>
            <w:color w:val="000000"/>
          </w:rPr>
          <w:t>Beginsituatie</w:t>
        </w:r>
        <w:r w:rsidRPr="00842866">
          <w:rPr>
            <w:webHidden/>
            <w:color w:val="000000"/>
          </w:rPr>
          <w:tab/>
        </w:r>
        <w:r w:rsidRPr="00842866">
          <w:rPr>
            <w:webHidden/>
            <w:color w:val="000000"/>
          </w:rPr>
          <w:fldChar w:fldCharType="begin"/>
        </w:r>
        <w:r w:rsidRPr="00842866">
          <w:rPr>
            <w:webHidden/>
            <w:color w:val="000000"/>
          </w:rPr>
          <w:instrText xml:space="preserve"> PAGEREF _Toc293926189 \h </w:instrText>
        </w:r>
        <w:r w:rsidRPr="00842866">
          <w:rPr>
            <w:webHidden/>
            <w:color w:val="000000"/>
          </w:rPr>
        </w:r>
        <w:r w:rsidRPr="00842866">
          <w:rPr>
            <w:webHidden/>
            <w:color w:val="000000"/>
          </w:rPr>
          <w:fldChar w:fldCharType="separate"/>
        </w:r>
        <w:r>
          <w:rPr>
            <w:webHidden/>
            <w:color w:val="000000"/>
          </w:rPr>
          <w:t>4</w:t>
        </w:r>
        <w:r w:rsidRPr="00842866">
          <w:rPr>
            <w:webHidden/>
            <w:color w:val="000000"/>
          </w:rPr>
          <w:fldChar w:fldCharType="end"/>
        </w:r>
      </w:hyperlink>
    </w:p>
    <w:p w:rsidR="00423CF4" w:rsidRPr="00842866" w:rsidRDefault="00423CF4" w:rsidP="00ED2638">
      <w:pPr>
        <w:pStyle w:val="TOC2"/>
        <w:rPr>
          <w:rFonts w:ascii="Times New Roman" w:hAnsi="Times New Roman" w:cs="Times New Roman"/>
          <w:color w:val="000000"/>
          <w:sz w:val="24"/>
          <w:szCs w:val="24"/>
          <w:lang w:val="nl-NL" w:eastAsia="nl-NL"/>
        </w:rPr>
      </w:pPr>
      <w:hyperlink w:anchor="_Toc293926190" w:history="1">
        <w:r w:rsidRPr="00842866">
          <w:rPr>
            <w:rStyle w:val="Hyperlink"/>
            <w:color w:val="000000"/>
          </w:rPr>
          <w:t>1.2</w:t>
        </w:r>
        <w:r w:rsidRPr="00842866">
          <w:rPr>
            <w:rFonts w:ascii="Times New Roman" w:hAnsi="Times New Roman" w:cs="Times New Roman"/>
            <w:color w:val="000000"/>
            <w:sz w:val="24"/>
            <w:szCs w:val="24"/>
            <w:lang w:val="nl-NL" w:eastAsia="nl-NL"/>
          </w:rPr>
          <w:tab/>
        </w:r>
        <w:r w:rsidRPr="00842866">
          <w:rPr>
            <w:rStyle w:val="Hyperlink"/>
            <w:color w:val="000000"/>
          </w:rPr>
          <w:t>Algemene doelstellingen</w:t>
        </w:r>
        <w:r w:rsidRPr="00842866">
          <w:rPr>
            <w:webHidden/>
            <w:color w:val="000000"/>
          </w:rPr>
          <w:tab/>
        </w:r>
        <w:r w:rsidRPr="00842866">
          <w:rPr>
            <w:webHidden/>
            <w:color w:val="000000"/>
          </w:rPr>
          <w:fldChar w:fldCharType="begin"/>
        </w:r>
        <w:r w:rsidRPr="00842866">
          <w:rPr>
            <w:webHidden/>
            <w:color w:val="000000"/>
          </w:rPr>
          <w:instrText xml:space="preserve"> PAGEREF _Toc293926190 \h </w:instrText>
        </w:r>
        <w:r w:rsidRPr="00842866">
          <w:rPr>
            <w:webHidden/>
            <w:color w:val="000000"/>
          </w:rPr>
        </w:r>
        <w:r w:rsidRPr="00842866">
          <w:rPr>
            <w:webHidden/>
            <w:color w:val="000000"/>
          </w:rPr>
          <w:fldChar w:fldCharType="separate"/>
        </w:r>
        <w:r>
          <w:rPr>
            <w:webHidden/>
            <w:color w:val="000000"/>
          </w:rPr>
          <w:t>4</w:t>
        </w:r>
        <w:r w:rsidRPr="00842866">
          <w:rPr>
            <w:webHidden/>
            <w:color w:val="000000"/>
          </w:rPr>
          <w:fldChar w:fldCharType="end"/>
        </w:r>
      </w:hyperlink>
    </w:p>
    <w:p w:rsidR="00423CF4" w:rsidRPr="00842866" w:rsidRDefault="00423CF4" w:rsidP="00ED2638">
      <w:pPr>
        <w:pStyle w:val="TOC2"/>
        <w:rPr>
          <w:rFonts w:ascii="Times New Roman" w:hAnsi="Times New Roman" w:cs="Times New Roman"/>
          <w:color w:val="000000"/>
          <w:sz w:val="24"/>
          <w:szCs w:val="24"/>
          <w:lang w:val="nl-NL" w:eastAsia="nl-NL"/>
        </w:rPr>
      </w:pPr>
      <w:hyperlink w:anchor="_Toc293926191" w:history="1">
        <w:r w:rsidRPr="00842866">
          <w:rPr>
            <w:rStyle w:val="Hyperlink"/>
            <w:color w:val="000000"/>
          </w:rPr>
          <w:t>1.3</w:t>
        </w:r>
        <w:r w:rsidRPr="00842866">
          <w:rPr>
            <w:rFonts w:ascii="Times New Roman" w:hAnsi="Times New Roman" w:cs="Times New Roman"/>
            <w:color w:val="000000"/>
            <w:sz w:val="24"/>
            <w:szCs w:val="24"/>
            <w:lang w:val="nl-NL" w:eastAsia="nl-NL"/>
          </w:rPr>
          <w:tab/>
        </w:r>
        <w:r w:rsidRPr="00842866">
          <w:rPr>
            <w:rStyle w:val="Hyperlink"/>
            <w:color w:val="000000"/>
          </w:rPr>
          <w:t>Uitstroom</w:t>
        </w:r>
        <w:r w:rsidRPr="00842866">
          <w:rPr>
            <w:webHidden/>
            <w:color w:val="000000"/>
          </w:rPr>
          <w:tab/>
        </w:r>
        <w:r w:rsidRPr="00842866">
          <w:rPr>
            <w:webHidden/>
            <w:color w:val="000000"/>
          </w:rPr>
          <w:fldChar w:fldCharType="begin"/>
        </w:r>
        <w:r w:rsidRPr="00842866">
          <w:rPr>
            <w:webHidden/>
            <w:color w:val="000000"/>
          </w:rPr>
          <w:instrText xml:space="preserve"> PAGEREF _Toc293926191 \h </w:instrText>
        </w:r>
        <w:r w:rsidRPr="00842866">
          <w:rPr>
            <w:webHidden/>
            <w:color w:val="000000"/>
          </w:rPr>
        </w:r>
        <w:r w:rsidRPr="00842866">
          <w:rPr>
            <w:webHidden/>
            <w:color w:val="000000"/>
          </w:rPr>
          <w:fldChar w:fldCharType="separate"/>
        </w:r>
        <w:r>
          <w:rPr>
            <w:webHidden/>
            <w:color w:val="000000"/>
          </w:rPr>
          <w:t>5</w:t>
        </w:r>
        <w:r w:rsidRPr="00842866">
          <w:rPr>
            <w:webHidden/>
            <w:color w:val="000000"/>
          </w:rPr>
          <w:fldChar w:fldCharType="end"/>
        </w:r>
      </w:hyperlink>
    </w:p>
    <w:p w:rsidR="00423CF4" w:rsidRPr="00842866" w:rsidRDefault="00423CF4" w:rsidP="00ED2638">
      <w:pPr>
        <w:pStyle w:val="TOC2"/>
        <w:rPr>
          <w:rFonts w:ascii="Times New Roman" w:hAnsi="Times New Roman" w:cs="Times New Roman"/>
          <w:color w:val="000000"/>
          <w:sz w:val="24"/>
          <w:szCs w:val="24"/>
          <w:lang w:val="nl-NL" w:eastAsia="nl-NL"/>
        </w:rPr>
      </w:pPr>
      <w:hyperlink w:anchor="_Toc293926192" w:history="1">
        <w:r w:rsidRPr="00842866">
          <w:rPr>
            <w:rStyle w:val="Hyperlink"/>
            <w:color w:val="000000"/>
          </w:rPr>
          <w:t>1.4</w:t>
        </w:r>
        <w:r w:rsidRPr="00842866">
          <w:rPr>
            <w:rFonts w:ascii="Times New Roman" w:hAnsi="Times New Roman" w:cs="Times New Roman"/>
            <w:color w:val="000000"/>
            <w:sz w:val="24"/>
            <w:szCs w:val="24"/>
            <w:lang w:val="nl-NL" w:eastAsia="nl-NL"/>
          </w:rPr>
          <w:tab/>
        </w:r>
        <w:r w:rsidRPr="00842866">
          <w:rPr>
            <w:rStyle w:val="Hyperlink"/>
            <w:color w:val="000000"/>
          </w:rPr>
          <w:t>Vorming vertrekkend vanuit een christelijk mensbeeld</w:t>
        </w:r>
        <w:r w:rsidRPr="00842866">
          <w:rPr>
            <w:webHidden/>
            <w:color w:val="000000"/>
          </w:rPr>
          <w:tab/>
        </w:r>
        <w:r w:rsidRPr="00842866">
          <w:rPr>
            <w:webHidden/>
            <w:color w:val="000000"/>
          </w:rPr>
          <w:fldChar w:fldCharType="begin"/>
        </w:r>
        <w:r w:rsidRPr="00842866">
          <w:rPr>
            <w:webHidden/>
            <w:color w:val="000000"/>
          </w:rPr>
          <w:instrText xml:space="preserve"> PAGEREF _Toc293926192 \h </w:instrText>
        </w:r>
        <w:r w:rsidRPr="00842866">
          <w:rPr>
            <w:webHidden/>
            <w:color w:val="000000"/>
          </w:rPr>
        </w:r>
        <w:r w:rsidRPr="00842866">
          <w:rPr>
            <w:webHidden/>
            <w:color w:val="000000"/>
          </w:rPr>
          <w:fldChar w:fldCharType="separate"/>
        </w:r>
        <w:r>
          <w:rPr>
            <w:webHidden/>
            <w:color w:val="000000"/>
          </w:rPr>
          <w:t>5</w:t>
        </w:r>
        <w:r w:rsidRPr="00842866">
          <w:rPr>
            <w:webHidden/>
            <w:color w:val="000000"/>
          </w:rPr>
          <w:fldChar w:fldCharType="end"/>
        </w:r>
      </w:hyperlink>
    </w:p>
    <w:p w:rsidR="00423CF4" w:rsidRPr="00842866" w:rsidRDefault="00423CF4" w:rsidP="00ED2638">
      <w:pPr>
        <w:pStyle w:val="TOC2"/>
        <w:rPr>
          <w:rFonts w:ascii="Times New Roman" w:hAnsi="Times New Roman" w:cs="Times New Roman"/>
          <w:color w:val="000000"/>
          <w:sz w:val="24"/>
          <w:szCs w:val="24"/>
          <w:lang w:val="nl-NL" w:eastAsia="nl-NL"/>
        </w:rPr>
      </w:pPr>
      <w:hyperlink w:anchor="_Toc293926193" w:history="1">
        <w:r w:rsidRPr="00842866">
          <w:rPr>
            <w:rStyle w:val="Hyperlink"/>
            <w:color w:val="000000"/>
          </w:rPr>
          <w:t>1.5</w:t>
        </w:r>
        <w:r w:rsidRPr="00842866">
          <w:rPr>
            <w:rFonts w:ascii="Times New Roman" w:hAnsi="Times New Roman" w:cs="Times New Roman"/>
            <w:color w:val="000000"/>
            <w:sz w:val="24"/>
            <w:szCs w:val="24"/>
            <w:lang w:val="nl-NL" w:eastAsia="nl-NL"/>
          </w:rPr>
          <w:tab/>
        </w:r>
        <w:r w:rsidRPr="00842866">
          <w:rPr>
            <w:rStyle w:val="Hyperlink"/>
            <w:color w:val="000000"/>
          </w:rPr>
          <w:t>Algemene pedagogisch-didactische wenken en didactische middelen</w:t>
        </w:r>
        <w:r w:rsidRPr="00842866">
          <w:rPr>
            <w:webHidden/>
            <w:color w:val="000000"/>
          </w:rPr>
          <w:tab/>
        </w:r>
        <w:r w:rsidRPr="00842866">
          <w:rPr>
            <w:webHidden/>
            <w:color w:val="000000"/>
          </w:rPr>
          <w:fldChar w:fldCharType="begin"/>
        </w:r>
        <w:r w:rsidRPr="00842866">
          <w:rPr>
            <w:webHidden/>
            <w:color w:val="000000"/>
          </w:rPr>
          <w:instrText xml:space="preserve"> PAGEREF _Toc293926193 \h </w:instrText>
        </w:r>
        <w:r w:rsidRPr="00842866">
          <w:rPr>
            <w:webHidden/>
            <w:color w:val="000000"/>
          </w:rPr>
        </w:r>
        <w:r w:rsidRPr="00842866">
          <w:rPr>
            <w:webHidden/>
            <w:color w:val="000000"/>
          </w:rPr>
          <w:fldChar w:fldCharType="separate"/>
        </w:r>
        <w:r>
          <w:rPr>
            <w:webHidden/>
            <w:color w:val="000000"/>
          </w:rPr>
          <w:t>6</w:t>
        </w:r>
        <w:r w:rsidRPr="00842866">
          <w:rPr>
            <w:webHidden/>
            <w:color w:val="000000"/>
          </w:rPr>
          <w:fldChar w:fldCharType="end"/>
        </w:r>
      </w:hyperlink>
    </w:p>
    <w:p w:rsidR="00423CF4" w:rsidRPr="00842866" w:rsidRDefault="00423CF4" w:rsidP="00ED2638">
      <w:pPr>
        <w:pStyle w:val="TOC1"/>
        <w:rPr>
          <w:rFonts w:ascii="Times New Roman" w:hAnsi="Times New Roman" w:cs="Times New Roman"/>
          <w:noProof/>
          <w:color w:val="000000"/>
          <w:lang w:val="nl-NL" w:eastAsia="nl-NL"/>
        </w:rPr>
      </w:pPr>
      <w:hyperlink w:anchor="_Toc293926194" w:history="1">
        <w:r w:rsidRPr="00842866">
          <w:rPr>
            <w:rStyle w:val="Hyperlink"/>
            <w:noProof/>
            <w:color w:val="000000"/>
          </w:rPr>
          <w:t>2</w:t>
        </w:r>
        <w:r w:rsidRPr="00842866">
          <w:rPr>
            <w:rFonts w:ascii="Times New Roman" w:hAnsi="Times New Roman" w:cs="Times New Roman"/>
            <w:noProof/>
            <w:color w:val="000000"/>
            <w:lang w:val="nl-NL" w:eastAsia="nl-NL"/>
          </w:rPr>
          <w:tab/>
        </w:r>
        <w:r w:rsidRPr="00842866">
          <w:rPr>
            <w:rStyle w:val="Hyperlink"/>
            <w:noProof/>
            <w:color w:val="000000"/>
          </w:rPr>
          <w:t>Leerplandoelstellingen, leerinhouden en didactische wenken</w:t>
        </w:r>
        <w:r w:rsidRPr="00842866">
          <w:rPr>
            <w:noProof/>
            <w:webHidden/>
            <w:color w:val="000000"/>
          </w:rPr>
          <w:tab/>
        </w:r>
        <w:r w:rsidRPr="00842866">
          <w:rPr>
            <w:noProof/>
            <w:webHidden/>
            <w:color w:val="000000"/>
          </w:rPr>
          <w:fldChar w:fldCharType="begin"/>
        </w:r>
        <w:r w:rsidRPr="00842866">
          <w:rPr>
            <w:noProof/>
            <w:webHidden/>
            <w:color w:val="000000"/>
          </w:rPr>
          <w:instrText xml:space="preserve"> PAGEREF _Toc293926194 \h </w:instrText>
        </w:r>
        <w:r w:rsidRPr="00842866">
          <w:rPr>
            <w:noProof/>
            <w:webHidden/>
            <w:color w:val="000000"/>
          </w:rPr>
        </w:r>
        <w:r w:rsidRPr="00842866">
          <w:rPr>
            <w:noProof/>
            <w:webHidden/>
            <w:color w:val="000000"/>
          </w:rPr>
          <w:fldChar w:fldCharType="separate"/>
        </w:r>
        <w:r>
          <w:rPr>
            <w:noProof/>
            <w:webHidden/>
            <w:color w:val="000000"/>
          </w:rPr>
          <w:t>10</w:t>
        </w:r>
        <w:r w:rsidRPr="00842866">
          <w:rPr>
            <w:noProof/>
            <w:webHidden/>
            <w:color w:val="000000"/>
          </w:rPr>
          <w:fldChar w:fldCharType="end"/>
        </w:r>
      </w:hyperlink>
    </w:p>
    <w:p w:rsidR="00423CF4" w:rsidRPr="00842866" w:rsidRDefault="00423CF4" w:rsidP="00ED2638">
      <w:pPr>
        <w:pStyle w:val="TOC2"/>
        <w:rPr>
          <w:rFonts w:ascii="Times New Roman" w:hAnsi="Times New Roman" w:cs="Times New Roman"/>
          <w:color w:val="000000"/>
          <w:sz w:val="24"/>
          <w:szCs w:val="24"/>
          <w:lang w:val="nl-NL" w:eastAsia="nl-NL"/>
        </w:rPr>
      </w:pPr>
      <w:hyperlink w:anchor="_Toc293926195" w:history="1">
        <w:r w:rsidRPr="00842866">
          <w:rPr>
            <w:rStyle w:val="Hyperlink"/>
            <w:color w:val="000000"/>
          </w:rPr>
          <w:t>2.1</w:t>
        </w:r>
        <w:r w:rsidRPr="00842866">
          <w:rPr>
            <w:rFonts w:ascii="Times New Roman" w:hAnsi="Times New Roman" w:cs="Times New Roman"/>
            <w:color w:val="000000"/>
            <w:sz w:val="24"/>
            <w:szCs w:val="24"/>
            <w:lang w:val="nl-NL" w:eastAsia="nl-NL"/>
          </w:rPr>
          <w:tab/>
        </w:r>
        <w:r w:rsidRPr="00842866">
          <w:rPr>
            <w:rStyle w:val="Hyperlink"/>
            <w:color w:val="000000"/>
          </w:rPr>
          <w:t>Veiligheid, gezondheid, welzijn en milieu</w:t>
        </w:r>
        <w:r w:rsidRPr="00842866">
          <w:rPr>
            <w:webHidden/>
            <w:color w:val="000000"/>
          </w:rPr>
          <w:tab/>
        </w:r>
        <w:r w:rsidRPr="00842866">
          <w:rPr>
            <w:webHidden/>
            <w:color w:val="000000"/>
          </w:rPr>
          <w:fldChar w:fldCharType="begin"/>
        </w:r>
        <w:r w:rsidRPr="00842866">
          <w:rPr>
            <w:webHidden/>
            <w:color w:val="000000"/>
          </w:rPr>
          <w:instrText xml:space="preserve"> PAGEREF _Toc293926195 \h </w:instrText>
        </w:r>
        <w:r w:rsidRPr="00842866">
          <w:rPr>
            <w:webHidden/>
            <w:color w:val="000000"/>
          </w:rPr>
        </w:r>
        <w:r w:rsidRPr="00842866">
          <w:rPr>
            <w:webHidden/>
            <w:color w:val="000000"/>
          </w:rPr>
          <w:fldChar w:fldCharType="separate"/>
        </w:r>
        <w:r>
          <w:rPr>
            <w:webHidden/>
            <w:color w:val="000000"/>
          </w:rPr>
          <w:t>10</w:t>
        </w:r>
        <w:r w:rsidRPr="00842866">
          <w:rPr>
            <w:webHidden/>
            <w:color w:val="000000"/>
          </w:rPr>
          <w:fldChar w:fldCharType="end"/>
        </w:r>
      </w:hyperlink>
    </w:p>
    <w:p w:rsidR="00423CF4" w:rsidRPr="00842866" w:rsidRDefault="00423CF4" w:rsidP="00ED2638">
      <w:pPr>
        <w:pStyle w:val="TOC2"/>
        <w:rPr>
          <w:rFonts w:ascii="Times New Roman" w:hAnsi="Times New Roman" w:cs="Times New Roman"/>
          <w:color w:val="000000"/>
          <w:sz w:val="24"/>
          <w:szCs w:val="24"/>
          <w:lang w:val="nl-NL" w:eastAsia="nl-NL"/>
        </w:rPr>
      </w:pPr>
      <w:hyperlink w:anchor="_Toc293926196" w:history="1">
        <w:r w:rsidRPr="00842866">
          <w:rPr>
            <w:rStyle w:val="Hyperlink"/>
            <w:color w:val="000000"/>
          </w:rPr>
          <w:t>2.2</w:t>
        </w:r>
        <w:r w:rsidRPr="00842866">
          <w:rPr>
            <w:rFonts w:ascii="Times New Roman" w:hAnsi="Times New Roman" w:cs="Times New Roman"/>
            <w:color w:val="000000"/>
            <w:sz w:val="24"/>
            <w:szCs w:val="24"/>
            <w:lang w:val="nl-NL" w:eastAsia="nl-NL"/>
          </w:rPr>
          <w:tab/>
        </w:r>
        <w:r w:rsidRPr="00842866">
          <w:rPr>
            <w:rStyle w:val="Hyperlink"/>
            <w:color w:val="000000"/>
          </w:rPr>
          <w:t>Publicitair en illustratief ontwerpen</w:t>
        </w:r>
        <w:r w:rsidRPr="00842866">
          <w:rPr>
            <w:webHidden/>
            <w:color w:val="000000"/>
          </w:rPr>
          <w:tab/>
        </w:r>
        <w:r w:rsidRPr="00842866">
          <w:rPr>
            <w:webHidden/>
            <w:color w:val="000000"/>
          </w:rPr>
          <w:fldChar w:fldCharType="begin"/>
        </w:r>
        <w:r w:rsidRPr="00842866">
          <w:rPr>
            <w:webHidden/>
            <w:color w:val="000000"/>
          </w:rPr>
          <w:instrText xml:space="preserve"> PAGEREF _Toc293926196 \h </w:instrText>
        </w:r>
        <w:r w:rsidRPr="00842866">
          <w:rPr>
            <w:webHidden/>
            <w:color w:val="000000"/>
          </w:rPr>
        </w:r>
        <w:r w:rsidRPr="00842866">
          <w:rPr>
            <w:webHidden/>
            <w:color w:val="000000"/>
          </w:rPr>
          <w:fldChar w:fldCharType="separate"/>
        </w:r>
        <w:r>
          <w:rPr>
            <w:webHidden/>
            <w:color w:val="000000"/>
          </w:rPr>
          <w:t>11</w:t>
        </w:r>
        <w:r w:rsidRPr="00842866">
          <w:rPr>
            <w:webHidden/>
            <w:color w:val="000000"/>
          </w:rPr>
          <w:fldChar w:fldCharType="end"/>
        </w:r>
      </w:hyperlink>
    </w:p>
    <w:p w:rsidR="00423CF4" w:rsidRPr="00842866" w:rsidRDefault="00423CF4" w:rsidP="00ED2638">
      <w:pPr>
        <w:pStyle w:val="TOC2"/>
        <w:rPr>
          <w:rFonts w:ascii="Times New Roman" w:hAnsi="Times New Roman" w:cs="Times New Roman"/>
          <w:color w:val="000000"/>
          <w:sz w:val="24"/>
          <w:szCs w:val="24"/>
          <w:lang w:val="nl-NL" w:eastAsia="nl-NL"/>
        </w:rPr>
      </w:pPr>
      <w:hyperlink w:anchor="_Toc293926197" w:history="1">
        <w:r w:rsidRPr="00842866">
          <w:rPr>
            <w:rStyle w:val="Hyperlink"/>
            <w:color w:val="000000"/>
          </w:rPr>
          <w:t>2.3</w:t>
        </w:r>
        <w:r w:rsidRPr="00842866">
          <w:rPr>
            <w:rFonts w:ascii="Times New Roman" w:hAnsi="Times New Roman" w:cs="Times New Roman"/>
            <w:color w:val="000000"/>
            <w:sz w:val="24"/>
            <w:szCs w:val="24"/>
            <w:lang w:val="nl-NL" w:eastAsia="nl-NL"/>
          </w:rPr>
          <w:tab/>
        </w:r>
        <w:r w:rsidRPr="00842866">
          <w:rPr>
            <w:rStyle w:val="Hyperlink"/>
            <w:color w:val="000000"/>
          </w:rPr>
          <w:t>Studie van de publiciteit</w:t>
        </w:r>
        <w:r w:rsidRPr="00842866">
          <w:rPr>
            <w:webHidden/>
            <w:color w:val="000000"/>
          </w:rPr>
          <w:tab/>
        </w:r>
        <w:r w:rsidRPr="00842866">
          <w:rPr>
            <w:webHidden/>
            <w:color w:val="000000"/>
          </w:rPr>
          <w:fldChar w:fldCharType="begin"/>
        </w:r>
        <w:r w:rsidRPr="00842866">
          <w:rPr>
            <w:webHidden/>
            <w:color w:val="000000"/>
          </w:rPr>
          <w:instrText xml:space="preserve"> PAGEREF _Toc293926197 \h </w:instrText>
        </w:r>
        <w:r w:rsidRPr="00842866">
          <w:rPr>
            <w:webHidden/>
            <w:color w:val="000000"/>
          </w:rPr>
        </w:r>
        <w:r w:rsidRPr="00842866">
          <w:rPr>
            <w:webHidden/>
            <w:color w:val="000000"/>
          </w:rPr>
          <w:fldChar w:fldCharType="separate"/>
        </w:r>
        <w:r>
          <w:rPr>
            <w:webHidden/>
            <w:color w:val="000000"/>
          </w:rPr>
          <w:t>15</w:t>
        </w:r>
        <w:r w:rsidRPr="00842866">
          <w:rPr>
            <w:webHidden/>
            <w:color w:val="000000"/>
          </w:rPr>
          <w:fldChar w:fldCharType="end"/>
        </w:r>
      </w:hyperlink>
    </w:p>
    <w:p w:rsidR="00423CF4" w:rsidRPr="00842866" w:rsidRDefault="00423CF4" w:rsidP="00ED2638">
      <w:pPr>
        <w:pStyle w:val="TOC2"/>
        <w:rPr>
          <w:rFonts w:ascii="Times New Roman" w:hAnsi="Times New Roman" w:cs="Times New Roman"/>
          <w:color w:val="000000"/>
          <w:sz w:val="24"/>
          <w:szCs w:val="24"/>
          <w:lang w:val="nl-NL" w:eastAsia="nl-NL"/>
        </w:rPr>
      </w:pPr>
      <w:hyperlink w:anchor="_Toc293926198" w:history="1">
        <w:r w:rsidRPr="00842866">
          <w:rPr>
            <w:rStyle w:val="Hyperlink"/>
            <w:i/>
            <w:iCs/>
            <w:color w:val="000000"/>
          </w:rPr>
          <w:t>2.4</w:t>
        </w:r>
        <w:r w:rsidRPr="00842866">
          <w:rPr>
            <w:rFonts w:ascii="Times New Roman" w:hAnsi="Times New Roman" w:cs="Times New Roman"/>
            <w:color w:val="000000"/>
            <w:sz w:val="24"/>
            <w:szCs w:val="24"/>
            <w:lang w:val="nl-NL" w:eastAsia="nl-NL"/>
          </w:rPr>
          <w:tab/>
        </w:r>
        <w:r w:rsidRPr="00842866">
          <w:rPr>
            <w:rStyle w:val="Hyperlink"/>
            <w:i/>
            <w:iCs/>
            <w:color w:val="000000"/>
          </w:rPr>
          <w:t>Stages</w:t>
        </w:r>
        <w:r w:rsidRPr="00842866">
          <w:rPr>
            <w:webHidden/>
            <w:color w:val="000000"/>
          </w:rPr>
          <w:tab/>
        </w:r>
        <w:r w:rsidRPr="00842866">
          <w:rPr>
            <w:webHidden/>
            <w:color w:val="000000"/>
          </w:rPr>
          <w:fldChar w:fldCharType="begin"/>
        </w:r>
        <w:r w:rsidRPr="00842866">
          <w:rPr>
            <w:webHidden/>
            <w:color w:val="000000"/>
          </w:rPr>
          <w:instrText xml:space="preserve"> PAGEREF _Toc293926198 \h </w:instrText>
        </w:r>
        <w:r w:rsidRPr="00842866">
          <w:rPr>
            <w:webHidden/>
            <w:color w:val="000000"/>
          </w:rPr>
        </w:r>
        <w:r w:rsidRPr="00842866">
          <w:rPr>
            <w:webHidden/>
            <w:color w:val="000000"/>
          </w:rPr>
          <w:fldChar w:fldCharType="separate"/>
        </w:r>
        <w:r>
          <w:rPr>
            <w:webHidden/>
            <w:color w:val="000000"/>
          </w:rPr>
          <w:t>18</w:t>
        </w:r>
        <w:r w:rsidRPr="00842866">
          <w:rPr>
            <w:webHidden/>
            <w:color w:val="000000"/>
          </w:rPr>
          <w:fldChar w:fldCharType="end"/>
        </w:r>
      </w:hyperlink>
    </w:p>
    <w:p w:rsidR="00423CF4" w:rsidRPr="00842866" w:rsidRDefault="00423CF4" w:rsidP="00ED2638">
      <w:pPr>
        <w:pStyle w:val="TOC1"/>
        <w:rPr>
          <w:rFonts w:ascii="Times New Roman" w:hAnsi="Times New Roman" w:cs="Times New Roman"/>
          <w:noProof/>
          <w:color w:val="000000"/>
          <w:lang w:val="nl-NL" w:eastAsia="nl-NL"/>
        </w:rPr>
      </w:pPr>
      <w:hyperlink w:anchor="_Toc293926199" w:history="1">
        <w:r w:rsidRPr="00842866">
          <w:rPr>
            <w:rStyle w:val="Hyperlink"/>
            <w:noProof/>
            <w:color w:val="000000"/>
          </w:rPr>
          <w:t>3</w:t>
        </w:r>
        <w:r w:rsidRPr="00842866">
          <w:rPr>
            <w:rFonts w:ascii="Times New Roman" w:hAnsi="Times New Roman" w:cs="Times New Roman"/>
            <w:noProof/>
            <w:color w:val="000000"/>
            <w:lang w:val="nl-NL" w:eastAsia="nl-NL"/>
          </w:rPr>
          <w:tab/>
        </w:r>
        <w:r w:rsidRPr="00842866">
          <w:rPr>
            <w:rStyle w:val="Hyperlink"/>
            <w:noProof/>
            <w:color w:val="000000"/>
          </w:rPr>
          <w:t>Minimale materiële vereisten</w:t>
        </w:r>
        <w:r w:rsidRPr="00842866">
          <w:rPr>
            <w:noProof/>
            <w:webHidden/>
            <w:color w:val="000000"/>
          </w:rPr>
          <w:tab/>
        </w:r>
        <w:r w:rsidRPr="00842866">
          <w:rPr>
            <w:noProof/>
            <w:webHidden/>
            <w:color w:val="000000"/>
          </w:rPr>
          <w:fldChar w:fldCharType="begin"/>
        </w:r>
        <w:r w:rsidRPr="00842866">
          <w:rPr>
            <w:noProof/>
            <w:webHidden/>
            <w:color w:val="000000"/>
          </w:rPr>
          <w:instrText xml:space="preserve"> PAGEREF _Toc293926199 \h </w:instrText>
        </w:r>
        <w:r w:rsidRPr="00842866">
          <w:rPr>
            <w:noProof/>
            <w:webHidden/>
            <w:color w:val="000000"/>
          </w:rPr>
        </w:r>
        <w:r w:rsidRPr="00842866">
          <w:rPr>
            <w:noProof/>
            <w:webHidden/>
            <w:color w:val="000000"/>
          </w:rPr>
          <w:fldChar w:fldCharType="separate"/>
        </w:r>
        <w:r>
          <w:rPr>
            <w:noProof/>
            <w:webHidden/>
            <w:color w:val="000000"/>
          </w:rPr>
          <w:t>19</w:t>
        </w:r>
        <w:r w:rsidRPr="00842866">
          <w:rPr>
            <w:noProof/>
            <w:webHidden/>
            <w:color w:val="000000"/>
          </w:rPr>
          <w:fldChar w:fldCharType="end"/>
        </w:r>
      </w:hyperlink>
    </w:p>
    <w:p w:rsidR="00423CF4" w:rsidRPr="00842866" w:rsidRDefault="00423CF4" w:rsidP="00ED2638">
      <w:pPr>
        <w:pStyle w:val="TOC1"/>
        <w:rPr>
          <w:rFonts w:ascii="Times New Roman" w:hAnsi="Times New Roman" w:cs="Times New Roman"/>
          <w:noProof/>
          <w:color w:val="000000"/>
          <w:lang w:val="nl-NL" w:eastAsia="nl-NL"/>
        </w:rPr>
      </w:pPr>
      <w:hyperlink w:anchor="_Toc293926200" w:history="1">
        <w:r w:rsidRPr="00842866">
          <w:rPr>
            <w:rStyle w:val="Hyperlink"/>
            <w:noProof/>
            <w:color w:val="000000"/>
          </w:rPr>
          <w:t>4</w:t>
        </w:r>
        <w:r w:rsidRPr="00842866">
          <w:rPr>
            <w:rFonts w:ascii="Times New Roman" w:hAnsi="Times New Roman" w:cs="Times New Roman"/>
            <w:noProof/>
            <w:color w:val="000000"/>
            <w:lang w:val="nl-NL" w:eastAsia="nl-NL"/>
          </w:rPr>
          <w:tab/>
        </w:r>
        <w:r w:rsidRPr="00842866">
          <w:rPr>
            <w:rStyle w:val="Hyperlink"/>
            <w:noProof/>
            <w:color w:val="000000"/>
          </w:rPr>
          <w:t>Evaluatie</w:t>
        </w:r>
        <w:r w:rsidRPr="00842866">
          <w:rPr>
            <w:noProof/>
            <w:webHidden/>
            <w:color w:val="000000"/>
          </w:rPr>
          <w:tab/>
        </w:r>
        <w:r w:rsidRPr="00842866">
          <w:rPr>
            <w:noProof/>
            <w:webHidden/>
            <w:color w:val="000000"/>
          </w:rPr>
          <w:fldChar w:fldCharType="begin"/>
        </w:r>
        <w:r w:rsidRPr="00842866">
          <w:rPr>
            <w:noProof/>
            <w:webHidden/>
            <w:color w:val="000000"/>
          </w:rPr>
          <w:instrText xml:space="preserve"> PAGEREF _Toc293926200 \h </w:instrText>
        </w:r>
        <w:r w:rsidRPr="00842866">
          <w:rPr>
            <w:noProof/>
            <w:webHidden/>
            <w:color w:val="000000"/>
          </w:rPr>
        </w:r>
        <w:r w:rsidRPr="00842866">
          <w:rPr>
            <w:noProof/>
            <w:webHidden/>
            <w:color w:val="000000"/>
          </w:rPr>
          <w:fldChar w:fldCharType="separate"/>
        </w:r>
        <w:r>
          <w:rPr>
            <w:noProof/>
            <w:webHidden/>
            <w:color w:val="000000"/>
          </w:rPr>
          <w:t>20</w:t>
        </w:r>
        <w:r w:rsidRPr="00842866">
          <w:rPr>
            <w:noProof/>
            <w:webHidden/>
            <w:color w:val="000000"/>
          </w:rPr>
          <w:fldChar w:fldCharType="end"/>
        </w:r>
      </w:hyperlink>
    </w:p>
    <w:p w:rsidR="00423CF4" w:rsidRPr="00842866" w:rsidRDefault="00423CF4" w:rsidP="00ED2638">
      <w:pPr>
        <w:pStyle w:val="TOC2"/>
        <w:rPr>
          <w:rFonts w:ascii="Times New Roman" w:hAnsi="Times New Roman" w:cs="Times New Roman"/>
          <w:color w:val="000000"/>
          <w:sz w:val="24"/>
          <w:szCs w:val="24"/>
          <w:lang w:val="nl-NL" w:eastAsia="nl-NL"/>
        </w:rPr>
      </w:pPr>
      <w:hyperlink w:anchor="_Toc293926201" w:history="1">
        <w:r w:rsidRPr="00842866">
          <w:rPr>
            <w:rStyle w:val="Hyperlink"/>
            <w:color w:val="000000"/>
          </w:rPr>
          <w:t>4.1</w:t>
        </w:r>
        <w:r w:rsidRPr="00842866">
          <w:rPr>
            <w:rFonts w:ascii="Times New Roman" w:hAnsi="Times New Roman" w:cs="Times New Roman"/>
            <w:color w:val="000000"/>
            <w:sz w:val="24"/>
            <w:szCs w:val="24"/>
            <w:lang w:val="nl-NL" w:eastAsia="nl-NL"/>
          </w:rPr>
          <w:tab/>
        </w:r>
        <w:r w:rsidRPr="00842866">
          <w:rPr>
            <w:rStyle w:val="Hyperlink"/>
            <w:color w:val="000000"/>
          </w:rPr>
          <w:t>Evalueren conform de visie op onderwijs</w:t>
        </w:r>
        <w:r w:rsidRPr="00842866">
          <w:rPr>
            <w:webHidden/>
            <w:color w:val="000000"/>
          </w:rPr>
          <w:tab/>
        </w:r>
        <w:r w:rsidRPr="00842866">
          <w:rPr>
            <w:webHidden/>
            <w:color w:val="000000"/>
          </w:rPr>
          <w:fldChar w:fldCharType="begin"/>
        </w:r>
        <w:r w:rsidRPr="00842866">
          <w:rPr>
            <w:webHidden/>
            <w:color w:val="000000"/>
          </w:rPr>
          <w:instrText xml:space="preserve"> PAGEREF _Toc293926201 \h </w:instrText>
        </w:r>
        <w:r w:rsidRPr="00842866">
          <w:rPr>
            <w:webHidden/>
            <w:color w:val="000000"/>
          </w:rPr>
        </w:r>
        <w:r w:rsidRPr="00842866">
          <w:rPr>
            <w:webHidden/>
            <w:color w:val="000000"/>
          </w:rPr>
          <w:fldChar w:fldCharType="separate"/>
        </w:r>
        <w:r>
          <w:rPr>
            <w:webHidden/>
            <w:color w:val="000000"/>
          </w:rPr>
          <w:t>20</w:t>
        </w:r>
        <w:r w:rsidRPr="00842866">
          <w:rPr>
            <w:webHidden/>
            <w:color w:val="000000"/>
          </w:rPr>
          <w:fldChar w:fldCharType="end"/>
        </w:r>
      </w:hyperlink>
    </w:p>
    <w:p w:rsidR="00423CF4" w:rsidRPr="00842866" w:rsidRDefault="00423CF4" w:rsidP="00ED2638">
      <w:pPr>
        <w:pStyle w:val="TOC2"/>
        <w:rPr>
          <w:rFonts w:ascii="Times New Roman" w:hAnsi="Times New Roman" w:cs="Times New Roman"/>
          <w:color w:val="000000"/>
          <w:sz w:val="24"/>
          <w:szCs w:val="24"/>
          <w:lang w:val="nl-NL" w:eastAsia="nl-NL"/>
        </w:rPr>
      </w:pPr>
      <w:hyperlink w:anchor="_Toc293926202" w:history="1">
        <w:r w:rsidRPr="00842866">
          <w:rPr>
            <w:rStyle w:val="Hyperlink"/>
            <w:color w:val="000000"/>
          </w:rPr>
          <w:t>4.2</w:t>
        </w:r>
        <w:r w:rsidRPr="00842866">
          <w:rPr>
            <w:rFonts w:ascii="Times New Roman" w:hAnsi="Times New Roman" w:cs="Times New Roman"/>
            <w:color w:val="000000"/>
            <w:sz w:val="24"/>
            <w:szCs w:val="24"/>
            <w:lang w:val="nl-NL" w:eastAsia="nl-NL"/>
          </w:rPr>
          <w:tab/>
        </w:r>
        <w:r w:rsidRPr="00842866">
          <w:rPr>
            <w:rStyle w:val="Hyperlink"/>
            <w:color w:val="000000"/>
          </w:rPr>
          <w:t>Hoe evalueren?</w:t>
        </w:r>
        <w:r w:rsidRPr="00842866">
          <w:rPr>
            <w:webHidden/>
            <w:color w:val="000000"/>
          </w:rPr>
          <w:tab/>
        </w:r>
        <w:r w:rsidRPr="00842866">
          <w:rPr>
            <w:webHidden/>
            <w:color w:val="000000"/>
          </w:rPr>
          <w:fldChar w:fldCharType="begin"/>
        </w:r>
        <w:r w:rsidRPr="00842866">
          <w:rPr>
            <w:webHidden/>
            <w:color w:val="000000"/>
          </w:rPr>
          <w:instrText xml:space="preserve"> PAGEREF _Toc293926202 \h </w:instrText>
        </w:r>
        <w:r w:rsidRPr="00842866">
          <w:rPr>
            <w:webHidden/>
            <w:color w:val="000000"/>
          </w:rPr>
        </w:r>
        <w:r w:rsidRPr="00842866">
          <w:rPr>
            <w:webHidden/>
            <w:color w:val="000000"/>
          </w:rPr>
          <w:fldChar w:fldCharType="separate"/>
        </w:r>
        <w:r>
          <w:rPr>
            <w:webHidden/>
            <w:color w:val="000000"/>
          </w:rPr>
          <w:t>21</w:t>
        </w:r>
        <w:r w:rsidRPr="00842866">
          <w:rPr>
            <w:webHidden/>
            <w:color w:val="000000"/>
          </w:rPr>
          <w:fldChar w:fldCharType="end"/>
        </w:r>
      </w:hyperlink>
    </w:p>
    <w:p w:rsidR="00423CF4" w:rsidRPr="00842866" w:rsidRDefault="00423CF4" w:rsidP="00ED2638">
      <w:pPr>
        <w:pStyle w:val="TOC2"/>
        <w:rPr>
          <w:rFonts w:ascii="Times New Roman" w:hAnsi="Times New Roman" w:cs="Times New Roman"/>
          <w:color w:val="000000"/>
          <w:sz w:val="24"/>
          <w:szCs w:val="24"/>
          <w:lang w:val="nl-NL" w:eastAsia="nl-NL"/>
        </w:rPr>
      </w:pPr>
      <w:hyperlink w:anchor="_Toc293926203" w:history="1">
        <w:r w:rsidRPr="00842866">
          <w:rPr>
            <w:rStyle w:val="Hyperlink"/>
            <w:color w:val="000000"/>
          </w:rPr>
          <w:t>4.3</w:t>
        </w:r>
        <w:r w:rsidRPr="00842866">
          <w:rPr>
            <w:rFonts w:ascii="Times New Roman" w:hAnsi="Times New Roman" w:cs="Times New Roman"/>
            <w:color w:val="000000"/>
            <w:sz w:val="24"/>
            <w:szCs w:val="24"/>
            <w:lang w:val="nl-NL" w:eastAsia="nl-NL"/>
          </w:rPr>
          <w:tab/>
        </w:r>
        <w:r w:rsidRPr="00842866">
          <w:rPr>
            <w:rStyle w:val="Hyperlink"/>
            <w:color w:val="000000"/>
          </w:rPr>
          <w:t>Wat evalueren?</w:t>
        </w:r>
        <w:r w:rsidRPr="00842866">
          <w:rPr>
            <w:webHidden/>
            <w:color w:val="000000"/>
          </w:rPr>
          <w:tab/>
        </w:r>
        <w:r w:rsidRPr="00842866">
          <w:rPr>
            <w:webHidden/>
            <w:color w:val="000000"/>
          </w:rPr>
          <w:fldChar w:fldCharType="begin"/>
        </w:r>
        <w:r w:rsidRPr="00842866">
          <w:rPr>
            <w:webHidden/>
            <w:color w:val="000000"/>
          </w:rPr>
          <w:instrText xml:space="preserve"> PAGEREF _Toc293926203 \h </w:instrText>
        </w:r>
        <w:r w:rsidRPr="00842866">
          <w:rPr>
            <w:webHidden/>
            <w:color w:val="000000"/>
          </w:rPr>
        </w:r>
        <w:r w:rsidRPr="00842866">
          <w:rPr>
            <w:webHidden/>
            <w:color w:val="000000"/>
          </w:rPr>
          <w:fldChar w:fldCharType="separate"/>
        </w:r>
        <w:r>
          <w:rPr>
            <w:webHidden/>
            <w:color w:val="000000"/>
          </w:rPr>
          <w:t>22</w:t>
        </w:r>
        <w:r w:rsidRPr="00842866">
          <w:rPr>
            <w:webHidden/>
            <w:color w:val="000000"/>
          </w:rPr>
          <w:fldChar w:fldCharType="end"/>
        </w:r>
      </w:hyperlink>
    </w:p>
    <w:p w:rsidR="00423CF4" w:rsidRPr="00842866" w:rsidRDefault="00423CF4" w:rsidP="00ED2638">
      <w:pPr>
        <w:pStyle w:val="TOC1"/>
        <w:rPr>
          <w:rFonts w:ascii="Times New Roman" w:hAnsi="Times New Roman" w:cs="Times New Roman"/>
          <w:noProof/>
          <w:color w:val="000000"/>
          <w:lang w:val="nl-NL" w:eastAsia="nl-NL"/>
        </w:rPr>
      </w:pPr>
      <w:hyperlink w:anchor="_Toc293926204" w:history="1">
        <w:r w:rsidRPr="00842866">
          <w:rPr>
            <w:rStyle w:val="Hyperlink"/>
            <w:noProof/>
            <w:color w:val="000000"/>
          </w:rPr>
          <w:t>5</w:t>
        </w:r>
        <w:r w:rsidRPr="00842866">
          <w:rPr>
            <w:rFonts w:ascii="Times New Roman" w:hAnsi="Times New Roman" w:cs="Times New Roman"/>
            <w:noProof/>
            <w:color w:val="000000"/>
            <w:lang w:val="nl-NL" w:eastAsia="nl-NL"/>
          </w:rPr>
          <w:tab/>
        </w:r>
        <w:r w:rsidRPr="00842866">
          <w:rPr>
            <w:rStyle w:val="Hyperlink"/>
            <w:noProof/>
            <w:color w:val="000000"/>
          </w:rPr>
          <w:t>Leerplanwerking</w:t>
        </w:r>
        <w:r w:rsidRPr="00842866">
          <w:rPr>
            <w:noProof/>
            <w:webHidden/>
            <w:color w:val="000000"/>
          </w:rPr>
          <w:tab/>
        </w:r>
        <w:r w:rsidRPr="00842866">
          <w:rPr>
            <w:noProof/>
            <w:webHidden/>
            <w:color w:val="000000"/>
          </w:rPr>
          <w:fldChar w:fldCharType="begin"/>
        </w:r>
        <w:r w:rsidRPr="00842866">
          <w:rPr>
            <w:noProof/>
            <w:webHidden/>
            <w:color w:val="000000"/>
          </w:rPr>
          <w:instrText xml:space="preserve"> PAGEREF _Toc293926204 \h </w:instrText>
        </w:r>
        <w:r w:rsidRPr="00842866">
          <w:rPr>
            <w:noProof/>
            <w:webHidden/>
            <w:color w:val="000000"/>
          </w:rPr>
        </w:r>
        <w:r w:rsidRPr="00842866">
          <w:rPr>
            <w:noProof/>
            <w:webHidden/>
            <w:color w:val="000000"/>
          </w:rPr>
          <w:fldChar w:fldCharType="separate"/>
        </w:r>
        <w:r>
          <w:rPr>
            <w:noProof/>
            <w:webHidden/>
            <w:color w:val="000000"/>
          </w:rPr>
          <w:t>23</w:t>
        </w:r>
        <w:r w:rsidRPr="00842866">
          <w:rPr>
            <w:noProof/>
            <w:webHidden/>
            <w:color w:val="000000"/>
          </w:rPr>
          <w:fldChar w:fldCharType="end"/>
        </w:r>
      </w:hyperlink>
    </w:p>
    <w:p w:rsidR="00423CF4" w:rsidRPr="00842866" w:rsidRDefault="00423CF4" w:rsidP="00ED2638">
      <w:pPr>
        <w:pStyle w:val="TOC1"/>
        <w:rPr>
          <w:rFonts w:ascii="Times New Roman" w:hAnsi="Times New Roman" w:cs="Times New Roman"/>
          <w:noProof/>
          <w:color w:val="000000"/>
          <w:lang w:val="nl-NL" w:eastAsia="nl-NL"/>
        </w:rPr>
      </w:pPr>
      <w:hyperlink w:anchor="_Toc293926205" w:history="1">
        <w:r w:rsidRPr="00842866">
          <w:rPr>
            <w:rStyle w:val="Hyperlink"/>
            <w:noProof/>
            <w:color w:val="000000"/>
          </w:rPr>
          <w:t>6</w:t>
        </w:r>
        <w:r w:rsidRPr="00842866">
          <w:rPr>
            <w:rFonts w:ascii="Times New Roman" w:hAnsi="Times New Roman" w:cs="Times New Roman"/>
            <w:noProof/>
            <w:color w:val="000000"/>
            <w:lang w:val="nl-NL" w:eastAsia="nl-NL"/>
          </w:rPr>
          <w:tab/>
        </w:r>
        <w:r w:rsidRPr="00842866">
          <w:rPr>
            <w:rStyle w:val="Hyperlink"/>
            <w:noProof/>
            <w:color w:val="000000"/>
          </w:rPr>
          <w:t>Bibliografie</w:t>
        </w:r>
        <w:r w:rsidRPr="00842866">
          <w:rPr>
            <w:noProof/>
            <w:webHidden/>
            <w:color w:val="000000"/>
          </w:rPr>
          <w:tab/>
        </w:r>
        <w:r w:rsidRPr="00842866">
          <w:rPr>
            <w:noProof/>
            <w:webHidden/>
            <w:color w:val="000000"/>
          </w:rPr>
          <w:fldChar w:fldCharType="begin"/>
        </w:r>
        <w:r w:rsidRPr="00842866">
          <w:rPr>
            <w:noProof/>
            <w:webHidden/>
            <w:color w:val="000000"/>
          </w:rPr>
          <w:instrText xml:space="preserve"> PAGEREF _Toc293926205 \h </w:instrText>
        </w:r>
        <w:r w:rsidRPr="00842866">
          <w:rPr>
            <w:noProof/>
            <w:webHidden/>
            <w:color w:val="000000"/>
          </w:rPr>
        </w:r>
        <w:r w:rsidRPr="00842866">
          <w:rPr>
            <w:noProof/>
            <w:webHidden/>
            <w:color w:val="000000"/>
          </w:rPr>
          <w:fldChar w:fldCharType="separate"/>
        </w:r>
        <w:r>
          <w:rPr>
            <w:noProof/>
            <w:webHidden/>
            <w:color w:val="000000"/>
          </w:rPr>
          <w:t>24</w:t>
        </w:r>
        <w:r w:rsidRPr="00842866">
          <w:rPr>
            <w:noProof/>
            <w:webHidden/>
            <w:color w:val="000000"/>
          </w:rPr>
          <w:fldChar w:fldCharType="end"/>
        </w:r>
      </w:hyperlink>
    </w:p>
    <w:p w:rsidR="00423CF4" w:rsidRPr="00842866" w:rsidRDefault="00423CF4" w:rsidP="00E55D6E">
      <w:pPr>
        <w:spacing w:line="360" w:lineRule="auto"/>
        <w:rPr>
          <w:color w:val="000000"/>
        </w:rPr>
      </w:pPr>
      <w:r w:rsidRPr="00842866">
        <w:rPr>
          <w:color w:val="000000"/>
        </w:rPr>
        <w:fldChar w:fldCharType="end"/>
      </w:r>
    </w:p>
    <w:p w:rsidR="00423CF4" w:rsidRPr="00842866" w:rsidRDefault="00423CF4" w:rsidP="00E55D6E">
      <w:pPr>
        <w:spacing w:line="360" w:lineRule="auto"/>
        <w:rPr>
          <w:color w:val="000000"/>
        </w:rPr>
      </w:pPr>
    </w:p>
    <w:p w:rsidR="00423CF4" w:rsidRPr="00842866" w:rsidRDefault="00423CF4" w:rsidP="00ED2638">
      <w:pPr>
        <w:pStyle w:val="VVKSOKop1"/>
        <w:numPr>
          <w:ilvl w:val="0"/>
          <w:numId w:val="0"/>
        </w:numPr>
        <w:ind w:left="-1100" w:firstLine="1100"/>
        <w:outlineLvl w:val="0"/>
        <w:rPr>
          <w:color w:val="000000"/>
          <w:lang w:val="nl-BE"/>
        </w:rPr>
      </w:pPr>
      <w:bookmarkStart w:id="6" w:name="_Toc282594139"/>
      <w:bookmarkStart w:id="7" w:name="_Toc283361940"/>
      <w:bookmarkStart w:id="8" w:name="_Toc293926187"/>
      <w:r w:rsidRPr="00842866">
        <w:rPr>
          <w:color w:val="000000"/>
          <w:lang w:val="nl-BE"/>
        </w:rPr>
        <w:t>Lessentabel</w:t>
      </w:r>
      <w:bookmarkEnd w:id="6"/>
      <w:bookmarkEnd w:id="7"/>
      <w:bookmarkEnd w:id="8"/>
    </w:p>
    <w:p w:rsidR="00423CF4" w:rsidRPr="00842866" w:rsidRDefault="00423CF4" w:rsidP="00E5364B">
      <w:pPr>
        <w:pStyle w:val="VVKSOTekst"/>
        <w:rPr>
          <w:color w:val="000000"/>
          <w:lang w:val="nl-BE"/>
        </w:rPr>
      </w:pPr>
      <w:r w:rsidRPr="00842866">
        <w:rPr>
          <w:color w:val="000000"/>
          <w:lang w:val="nl-BE"/>
        </w:rPr>
        <w:t>Zie website VVKSO bij lessentabellen.</w:t>
      </w:r>
    </w:p>
    <w:p w:rsidR="00423CF4" w:rsidRPr="00842866" w:rsidRDefault="00423CF4" w:rsidP="00E55D6E">
      <w:pPr>
        <w:pStyle w:val="VVKSOKop1"/>
        <w:spacing w:line="360" w:lineRule="auto"/>
        <w:jc w:val="left"/>
        <w:rPr>
          <w:color w:val="000000"/>
        </w:rPr>
      </w:pPr>
      <w:bookmarkStart w:id="9" w:name="_Toc293926188"/>
      <w:r w:rsidRPr="00842866">
        <w:rPr>
          <w:color w:val="000000"/>
        </w:rPr>
        <w:t>De 3de graad bso specialisatiejaar Publiciteit en illustratie</w:t>
      </w:r>
      <w:bookmarkEnd w:id="9"/>
      <w:r w:rsidRPr="00842866">
        <w:rPr>
          <w:color w:val="000000"/>
        </w:rPr>
        <w:br/>
      </w:r>
    </w:p>
    <w:p w:rsidR="00423CF4" w:rsidRPr="00842866" w:rsidRDefault="00423CF4" w:rsidP="00E55D6E">
      <w:pPr>
        <w:pStyle w:val="VVKSOKop2"/>
        <w:spacing w:line="360" w:lineRule="auto"/>
        <w:rPr>
          <w:color w:val="000000"/>
        </w:rPr>
      </w:pPr>
      <w:bookmarkStart w:id="10" w:name="_Toc293926189"/>
      <w:r w:rsidRPr="00842866">
        <w:rPr>
          <w:color w:val="000000"/>
        </w:rPr>
        <w:t>Beginsituatie</w:t>
      </w:r>
      <w:bookmarkEnd w:id="10"/>
    </w:p>
    <w:p w:rsidR="00423CF4" w:rsidRPr="00842866" w:rsidRDefault="00423CF4" w:rsidP="00E55D6E">
      <w:pPr>
        <w:pStyle w:val="VVKSOTekst"/>
        <w:spacing w:line="360" w:lineRule="auto"/>
        <w:rPr>
          <w:color w:val="000000"/>
        </w:rPr>
      </w:pPr>
      <w:r w:rsidRPr="00842866">
        <w:rPr>
          <w:color w:val="000000"/>
        </w:rPr>
        <w:t>De kandidaat-leerling voor de 3de graad bso specialisatiejaar Publiciteit en illustratie komt uit het 2de lee</w:t>
      </w:r>
      <w:r w:rsidRPr="00842866">
        <w:rPr>
          <w:color w:val="000000"/>
        </w:rPr>
        <w:t>r</w:t>
      </w:r>
      <w:r w:rsidRPr="00842866">
        <w:rPr>
          <w:color w:val="000000"/>
        </w:rPr>
        <w:t>jaar van de 3de graad bso Publiciteitsgrafiek. Soms komt hij ook uit kso Toegepaste beeldende kunst of kso Artistieke opleiding nadat deze leerling met vrucht het diploma secundair onderwijs in de betrokken studi</w:t>
      </w:r>
      <w:r w:rsidRPr="00842866">
        <w:rPr>
          <w:color w:val="000000"/>
        </w:rPr>
        <w:t>e</w:t>
      </w:r>
      <w:r w:rsidRPr="00842866">
        <w:rPr>
          <w:color w:val="000000"/>
        </w:rPr>
        <w:t>richtingen heeft behaald. Van deze leerling wordt verwacht dat hij de basisleerinhouden met betrekking tot de beeldtaal heeft verworven en een beeldend expressievermogen heeft ontwikkeld.</w:t>
      </w:r>
      <w:r w:rsidRPr="00842866" w:rsidDel="00685E8D">
        <w:rPr>
          <w:color w:val="000000"/>
        </w:rPr>
        <w:t xml:space="preserve"> </w:t>
      </w:r>
      <w:r w:rsidRPr="00842866">
        <w:rPr>
          <w:color w:val="000000"/>
        </w:rPr>
        <w:t>Daarnaast heeft hij zich ook een aantal vaktechnische vaardigheden eigen gemaakt en kent hij de beginselen van de digitale beeldverwerking. De hierboven omschreven verworvenheden zijn een absolute must als beginsituatie.</w:t>
      </w:r>
    </w:p>
    <w:p w:rsidR="00423CF4" w:rsidRPr="00842866" w:rsidRDefault="00423CF4" w:rsidP="00E55D6E">
      <w:pPr>
        <w:pStyle w:val="VVKSOTekst"/>
        <w:spacing w:line="360" w:lineRule="auto"/>
        <w:rPr>
          <w:color w:val="000000"/>
        </w:rPr>
      </w:pPr>
      <w:r w:rsidRPr="00842866">
        <w:rPr>
          <w:color w:val="000000"/>
        </w:rPr>
        <w:t>De diversiteit binnen deze leerlingengroep manifesteert zich ook in de mate van zelfstandigheid van de individuele leerling. Sommige leerlingen zijn in staat opdrachten en ontwerpen uit te voeren zonder veel sturing en/of ondersteuning terwijl andere die mate van zelfstandigheid nog mankeren.</w:t>
      </w:r>
    </w:p>
    <w:p w:rsidR="00423CF4" w:rsidRPr="00842866" w:rsidRDefault="00423CF4" w:rsidP="00E55D6E">
      <w:pPr>
        <w:pStyle w:val="VVKSOTekst"/>
        <w:spacing w:line="360" w:lineRule="auto"/>
        <w:rPr>
          <w:color w:val="000000"/>
        </w:rPr>
      </w:pPr>
    </w:p>
    <w:p w:rsidR="00423CF4" w:rsidRPr="00842866" w:rsidRDefault="00423CF4" w:rsidP="00E55D6E">
      <w:pPr>
        <w:pStyle w:val="VVKSOKop2"/>
        <w:spacing w:line="360" w:lineRule="auto"/>
        <w:rPr>
          <w:color w:val="000000"/>
        </w:rPr>
      </w:pPr>
      <w:bookmarkStart w:id="11" w:name="_Toc293926190"/>
      <w:r w:rsidRPr="00842866">
        <w:rPr>
          <w:color w:val="000000"/>
        </w:rPr>
        <w:t>Algemene doelstellingen</w:t>
      </w:r>
      <w:bookmarkEnd w:id="11"/>
    </w:p>
    <w:p w:rsidR="00423CF4" w:rsidRPr="00842866" w:rsidRDefault="00423CF4">
      <w:pPr>
        <w:pStyle w:val="VVKSOTekst"/>
        <w:rPr>
          <w:color w:val="000000"/>
        </w:rPr>
      </w:pPr>
      <w:r w:rsidRPr="00842866">
        <w:rPr>
          <w:b/>
          <w:color w:val="000000"/>
        </w:rPr>
        <w:t>Algemene doelstelling die altijd aan bod moet komen:</w:t>
      </w:r>
    </w:p>
    <w:p w:rsidR="00423CF4" w:rsidRPr="00842866" w:rsidRDefault="00423CF4" w:rsidP="003F6701">
      <w:pPr>
        <w:pStyle w:val="VVKSOTekst"/>
        <w:spacing w:line="360" w:lineRule="auto"/>
        <w:rPr>
          <w:color w:val="000000"/>
        </w:rPr>
      </w:pPr>
      <w:r w:rsidRPr="00842866">
        <w:rPr>
          <w:color w:val="000000"/>
        </w:rPr>
        <w:t>De leerling handelt milieu- en veiligheidsbewust.</w:t>
      </w:r>
    </w:p>
    <w:p w:rsidR="00423CF4" w:rsidRPr="00842866" w:rsidRDefault="00423CF4" w:rsidP="003F6701">
      <w:pPr>
        <w:pStyle w:val="VVKSOTekst"/>
        <w:spacing w:line="360" w:lineRule="auto"/>
        <w:rPr>
          <w:b/>
          <w:color w:val="000000"/>
        </w:rPr>
      </w:pPr>
      <w:r w:rsidRPr="00842866">
        <w:rPr>
          <w:b/>
          <w:color w:val="000000"/>
        </w:rPr>
        <w:t>Algemene doelstellingen die aan bod komen bij publicitair en illustratief ontwerpen:</w:t>
      </w:r>
    </w:p>
    <w:p w:rsidR="00423CF4" w:rsidRPr="00842866" w:rsidRDefault="00423CF4">
      <w:pPr>
        <w:pStyle w:val="ListNumber"/>
        <w:spacing w:line="360" w:lineRule="auto"/>
        <w:jc w:val="left"/>
        <w:rPr>
          <w:color w:val="000000"/>
        </w:rPr>
      </w:pPr>
      <w:r w:rsidRPr="00842866">
        <w:rPr>
          <w:color w:val="000000"/>
        </w:rPr>
        <w:t xml:space="preserve">De leerling ontwikkelt verantwoordelijkheidszin. </w:t>
      </w:r>
    </w:p>
    <w:p w:rsidR="00423CF4" w:rsidRPr="00842866" w:rsidRDefault="00423CF4">
      <w:pPr>
        <w:pStyle w:val="ListNumber"/>
        <w:spacing w:line="360" w:lineRule="auto"/>
        <w:jc w:val="left"/>
        <w:rPr>
          <w:color w:val="000000"/>
        </w:rPr>
      </w:pPr>
      <w:r w:rsidRPr="00842866">
        <w:rPr>
          <w:color w:val="000000"/>
        </w:rPr>
        <w:t>De leerling ontwikkelt de eigen creativiteit.</w:t>
      </w:r>
    </w:p>
    <w:p w:rsidR="00423CF4" w:rsidRPr="00842866" w:rsidRDefault="00423CF4" w:rsidP="000643C3">
      <w:pPr>
        <w:pStyle w:val="VVKSOOpsomming2"/>
        <w:numPr>
          <w:ilvl w:val="0"/>
          <w:numId w:val="0"/>
        </w:numPr>
        <w:spacing w:line="360" w:lineRule="auto"/>
        <w:rPr>
          <w:color w:val="000000"/>
        </w:rPr>
      </w:pPr>
      <w:r w:rsidRPr="00842866">
        <w:rPr>
          <w:color w:val="000000"/>
        </w:rPr>
        <w:t>De leerling ontwerpt zelfstandig en/of in team, op basis van een werkopdracht en binnen een vooropgeste</w:t>
      </w:r>
      <w:r w:rsidRPr="00842866">
        <w:rPr>
          <w:color w:val="000000"/>
        </w:rPr>
        <w:t>l</w:t>
      </w:r>
      <w:r w:rsidRPr="00842866">
        <w:rPr>
          <w:color w:val="000000"/>
        </w:rPr>
        <w:t>de tijd (deadline) en op een (persoonlijke) creatieve en functionele wijze publicitaire en illustratieve produ</w:t>
      </w:r>
      <w:r w:rsidRPr="00842866">
        <w:rPr>
          <w:color w:val="000000"/>
        </w:rPr>
        <w:t>c</w:t>
      </w:r>
      <w:r w:rsidRPr="00842866">
        <w:rPr>
          <w:color w:val="000000"/>
        </w:rPr>
        <w:t>ten.</w:t>
      </w:r>
    </w:p>
    <w:p w:rsidR="00423CF4" w:rsidRPr="00842866" w:rsidRDefault="00423CF4" w:rsidP="000643C3">
      <w:pPr>
        <w:pStyle w:val="VVKSOOpsomming2"/>
        <w:numPr>
          <w:ilvl w:val="0"/>
          <w:numId w:val="0"/>
        </w:numPr>
        <w:spacing w:line="360" w:lineRule="auto"/>
        <w:rPr>
          <w:color w:val="000000"/>
        </w:rPr>
      </w:pPr>
      <w:r w:rsidRPr="00842866">
        <w:rPr>
          <w:color w:val="000000"/>
        </w:rPr>
        <w:t>De leerling benadert de technische vaardigheden, inzichten en kennisinhouden van het echte beroepsleven.</w:t>
      </w:r>
    </w:p>
    <w:p w:rsidR="00423CF4" w:rsidRPr="00842866" w:rsidRDefault="00423CF4" w:rsidP="000643C3">
      <w:pPr>
        <w:pStyle w:val="VVKSOOpsomming2"/>
        <w:numPr>
          <w:ilvl w:val="0"/>
          <w:numId w:val="0"/>
        </w:numPr>
        <w:spacing w:line="360" w:lineRule="auto"/>
        <w:rPr>
          <w:color w:val="000000"/>
        </w:rPr>
      </w:pPr>
      <w:r w:rsidRPr="00842866">
        <w:rPr>
          <w:color w:val="000000"/>
        </w:rPr>
        <w:t>De leerling verwerft gerichte technische computerkennis en -vaardigheden die noodzakelijk zijn bij het on</w:t>
      </w:r>
      <w:r w:rsidRPr="00842866">
        <w:rPr>
          <w:color w:val="000000"/>
        </w:rPr>
        <w:t>t</w:t>
      </w:r>
      <w:r w:rsidRPr="00842866">
        <w:rPr>
          <w:color w:val="000000"/>
        </w:rPr>
        <w:t>wer</w:t>
      </w:r>
      <w:r w:rsidRPr="00842866">
        <w:rPr>
          <w:color w:val="000000"/>
        </w:rPr>
        <w:softHyphen/>
        <w:t>pen en uitvoeren van publicitaire en illustratieve opdrachten.</w:t>
      </w:r>
    </w:p>
    <w:p w:rsidR="00423CF4" w:rsidRPr="00842866" w:rsidRDefault="00423CF4" w:rsidP="000643C3">
      <w:pPr>
        <w:pStyle w:val="VVKSOOpsomming2"/>
        <w:numPr>
          <w:ilvl w:val="0"/>
          <w:numId w:val="0"/>
        </w:numPr>
        <w:spacing w:line="360" w:lineRule="auto"/>
        <w:rPr>
          <w:color w:val="000000"/>
        </w:rPr>
      </w:pPr>
      <w:r w:rsidRPr="00842866">
        <w:rPr>
          <w:color w:val="000000"/>
        </w:rPr>
        <w:t>De leerling brengt een publicitair en illustratief ontwerp over naar een uitvoerbare presentatie.</w:t>
      </w:r>
    </w:p>
    <w:p w:rsidR="00423CF4" w:rsidRPr="00842866" w:rsidRDefault="00423CF4" w:rsidP="000643C3">
      <w:pPr>
        <w:pStyle w:val="VVKSOOpsomming2"/>
        <w:numPr>
          <w:ilvl w:val="0"/>
          <w:numId w:val="0"/>
        </w:numPr>
        <w:spacing w:line="360" w:lineRule="auto"/>
        <w:rPr>
          <w:color w:val="000000"/>
        </w:rPr>
      </w:pPr>
      <w:r w:rsidRPr="00842866">
        <w:rPr>
          <w:color w:val="000000"/>
        </w:rPr>
        <w:t>De leerling hanteert en experimenteert met manuele en digitale hulpmiddelen bij het illustreren van gegeven onderwerpen.</w:t>
      </w:r>
    </w:p>
    <w:p w:rsidR="00423CF4" w:rsidRPr="00842866" w:rsidRDefault="00423CF4" w:rsidP="000643C3">
      <w:pPr>
        <w:pStyle w:val="VVKSOOpsomming2"/>
        <w:numPr>
          <w:ilvl w:val="0"/>
          <w:numId w:val="0"/>
        </w:numPr>
        <w:spacing w:line="360" w:lineRule="auto"/>
        <w:rPr>
          <w:color w:val="000000"/>
        </w:rPr>
      </w:pPr>
    </w:p>
    <w:p w:rsidR="00423CF4" w:rsidRPr="00842866" w:rsidRDefault="00423CF4" w:rsidP="000643C3">
      <w:pPr>
        <w:pStyle w:val="VVKSOTekst"/>
        <w:spacing w:line="360" w:lineRule="auto"/>
        <w:rPr>
          <w:b/>
          <w:color w:val="000000"/>
        </w:rPr>
      </w:pPr>
      <w:r w:rsidRPr="00842866">
        <w:rPr>
          <w:b/>
          <w:color w:val="000000"/>
        </w:rPr>
        <w:t>Algemene doelstellingen die aan bod komen bij de studie van de publiciteit:</w:t>
      </w:r>
    </w:p>
    <w:p w:rsidR="00423CF4" w:rsidRPr="00842866" w:rsidRDefault="00423CF4" w:rsidP="00F26404">
      <w:pPr>
        <w:pStyle w:val="VVKSOTekst"/>
        <w:spacing w:line="360" w:lineRule="auto"/>
        <w:rPr>
          <w:color w:val="000000"/>
        </w:rPr>
      </w:pPr>
      <w:r w:rsidRPr="00842866">
        <w:rPr>
          <w:color w:val="000000"/>
        </w:rPr>
        <w:t>De leerling verwerft inzicht omtrent het functioneren van publiciteit.</w:t>
      </w:r>
    </w:p>
    <w:p w:rsidR="00423CF4" w:rsidRPr="00842866" w:rsidRDefault="00423CF4" w:rsidP="00F26404">
      <w:pPr>
        <w:pStyle w:val="VVKSOOpsomming2"/>
        <w:numPr>
          <w:ilvl w:val="0"/>
          <w:numId w:val="0"/>
        </w:numPr>
        <w:spacing w:line="360" w:lineRule="auto"/>
        <w:rPr>
          <w:color w:val="000000"/>
        </w:rPr>
      </w:pPr>
      <w:r w:rsidRPr="00842866">
        <w:rPr>
          <w:color w:val="000000"/>
        </w:rPr>
        <w:t>De leerling verbreedt en verdiept de begripsvorming met betrekking tot de publiciteit.</w:t>
      </w:r>
    </w:p>
    <w:p w:rsidR="00423CF4" w:rsidRPr="00842866" w:rsidRDefault="00423CF4" w:rsidP="00F26404">
      <w:pPr>
        <w:pStyle w:val="VVKSOOpsomming2"/>
        <w:numPr>
          <w:ilvl w:val="0"/>
          <w:numId w:val="0"/>
        </w:numPr>
        <w:spacing w:line="360" w:lineRule="auto"/>
        <w:rPr>
          <w:color w:val="000000"/>
        </w:rPr>
      </w:pPr>
      <w:r w:rsidRPr="00842866">
        <w:rPr>
          <w:color w:val="000000"/>
        </w:rPr>
        <w:t>De leerling ontwikkelt, via vergelijkende analyse, de artistieke smaak verder en stimuleert de eigen creativ</w:t>
      </w:r>
      <w:r w:rsidRPr="00842866">
        <w:rPr>
          <w:color w:val="000000"/>
        </w:rPr>
        <w:t>i</w:t>
      </w:r>
      <w:r w:rsidRPr="00842866">
        <w:rPr>
          <w:color w:val="000000"/>
        </w:rPr>
        <w:t>teit.</w:t>
      </w:r>
    </w:p>
    <w:p w:rsidR="00423CF4" w:rsidRPr="00842866" w:rsidRDefault="00423CF4" w:rsidP="00F26404">
      <w:pPr>
        <w:pStyle w:val="VVKSOTekst"/>
        <w:spacing w:line="360" w:lineRule="auto"/>
        <w:rPr>
          <w:b/>
          <w:color w:val="000000"/>
        </w:rPr>
      </w:pPr>
      <w:r w:rsidRPr="00842866">
        <w:rPr>
          <w:b/>
          <w:color w:val="000000"/>
        </w:rPr>
        <w:t>Algemene doelstellingen die aan bod komen bij de stages:</w:t>
      </w:r>
    </w:p>
    <w:p w:rsidR="00423CF4" w:rsidRPr="00842866" w:rsidRDefault="00423CF4" w:rsidP="00F26404">
      <w:pPr>
        <w:pStyle w:val="VVKSOTekst"/>
        <w:spacing w:line="360" w:lineRule="auto"/>
        <w:rPr>
          <w:color w:val="000000"/>
        </w:rPr>
      </w:pPr>
      <w:r w:rsidRPr="00842866">
        <w:rPr>
          <w:iCs/>
          <w:color w:val="000000"/>
        </w:rPr>
        <w:t>De leerling wordt via stage geconfronteerd</w:t>
      </w:r>
      <w:r w:rsidRPr="00842866">
        <w:rPr>
          <w:color w:val="000000"/>
        </w:rPr>
        <w:t xml:space="preserve"> met het toekomstig werkmilieu en met de realiteit van het b</w:t>
      </w:r>
      <w:r w:rsidRPr="00842866">
        <w:rPr>
          <w:color w:val="000000"/>
        </w:rPr>
        <w:t>e</w:t>
      </w:r>
      <w:r w:rsidRPr="00842866">
        <w:rPr>
          <w:color w:val="000000"/>
        </w:rPr>
        <w:t>roep. Hij leert in een concrete arbeidssituatie rekening houden met de factoren tijd, tempo, efficiëntie, pr</w:t>
      </w:r>
      <w:r w:rsidRPr="00842866">
        <w:rPr>
          <w:color w:val="000000"/>
        </w:rPr>
        <w:t>o</w:t>
      </w:r>
      <w:r w:rsidRPr="00842866">
        <w:rPr>
          <w:color w:val="000000"/>
        </w:rPr>
        <w:t>ductiviteit en kwaliteitszorg.</w:t>
      </w:r>
    </w:p>
    <w:p w:rsidR="00423CF4" w:rsidRPr="00842866" w:rsidRDefault="00423CF4" w:rsidP="00F26404">
      <w:pPr>
        <w:pStyle w:val="VVKSOTekst"/>
        <w:spacing w:line="360" w:lineRule="auto"/>
        <w:rPr>
          <w:color w:val="000000"/>
        </w:rPr>
      </w:pPr>
      <w:r w:rsidRPr="00842866">
        <w:rPr>
          <w:color w:val="000000"/>
        </w:rPr>
        <w:t>Hij ontdekt hierbij kwaliteiten en bij te werken tekorten. Hij krijgt via de stage de mogelijkheid zijn tewerkste</w:t>
      </w:r>
      <w:r w:rsidRPr="00842866">
        <w:rPr>
          <w:color w:val="000000"/>
        </w:rPr>
        <w:t>l</w:t>
      </w:r>
      <w:r w:rsidRPr="00842866">
        <w:rPr>
          <w:color w:val="000000"/>
        </w:rPr>
        <w:t>lingskansen te vergroten.</w:t>
      </w:r>
    </w:p>
    <w:p w:rsidR="00423CF4" w:rsidRPr="00842866" w:rsidRDefault="00423CF4" w:rsidP="00D83433">
      <w:pPr>
        <w:pStyle w:val="VVKSOKop2"/>
        <w:jc w:val="left"/>
        <w:rPr>
          <w:color w:val="000000"/>
        </w:rPr>
      </w:pPr>
      <w:bookmarkStart w:id="12" w:name="_Toc293926191"/>
      <w:bookmarkStart w:id="13" w:name="_Toc239821668"/>
      <w:bookmarkStart w:id="14" w:name="_Toc281558381"/>
      <w:r w:rsidRPr="00842866">
        <w:rPr>
          <w:color w:val="000000"/>
        </w:rPr>
        <w:t>Uitstroom</w:t>
      </w:r>
      <w:bookmarkEnd w:id="12"/>
    </w:p>
    <w:p w:rsidR="00423CF4" w:rsidRPr="00842866" w:rsidRDefault="00423CF4">
      <w:pPr>
        <w:pStyle w:val="VVKSOTekst"/>
        <w:rPr>
          <w:color w:val="000000"/>
        </w:rPr>
      </w:pPr>
      <w:r w:rsidRPr="00842866">
        <w:rPr>
          <w:color w:val="000000"/>
        </w:rPr>
        <w:t>Door het behalen van de competenties van de 3</w:t>
      </w:r>
      <w:r w:rsidRPr="00842866">
        <w:rPr>
          <w:color w:val="000000"/>
          <w:vertAlign w:val="superscript"/>
        </w:rPr>
        <w:t>de</w:t>
      </w:r>
      <w:r w:rsidRPr="00842866">
        <w:rPr>
          <w:color w:val="000000"/>
        </w:rPr>
        <w:t xml:space="preserve"> graad bso specialisatiejaar Publiciteit en illustratie, ve</w:t>
      </w:r>
      <w:r w:rsidRPr="00842866">
        <w:rPr>
          <w:color w:val="000000"/>
        </w:rPr>
        <w:t>r</w:t>
      </w:r>
      <w:r w:rsidRPr="00842866">
        <w:rPr>
          <w:color w:val="000000"/>
        </w:rPr>
        <w:t>werven de leerlingen voldoende inzichten, vaardigheden en attitudes om:</w:t>
      </w:r>
    </w:p>
    <w:p w:rsidR="00423CF4" w:rsidRPr="00842866" w:rsidRDefault="00423CF4">
      <w:pPr>
        <w:pStyle w:val="VVKSOTekst"/>
        <w:numPr>
          <w:ilvl w:val="0"/>
          <w:numId w:val="47"/>
        </w:numPr>
        <w:rPr>
          <w:color w:val="000000"/>
        </w:rPr>
      </w:pPr>
      <w:r w:rsidRPr="00842866">
        <w:rPr>
          <w:color w:val="000000"/>
        </w:rPr>
        <w:t>het diploma van het secundair onderwijs te behalen;</w:t>
      </w:r>
    </w:p>
    <w:p w:rsidR="00423CF4" w:rsidRPr="00842866" w:rsidRDefault="00423CF4">
      <w:pPr>
        <w:pStyle w:val="VVKSOTekst"/>
        <w:numPr>
          <w:ilvl w:val="0"/>
          <w:numId w:val="47"/>
        </w:numPr>
        <w:rPr>
          <w:color w:val="000000"/>
        </w:rPr>
      </w:pPr>
      <w:r w:rsidRPr="00842866">
        <w:rPr>
          <w:color w:val="000000"/>
        </w:rPr>
        <w:t>tewerkgesteld te worden in bedrijven die direct of indirect te maken hebben met reclamevorming en drukwerk;</w:t>
      </w:r>
    </w:p>
    <w:p w:rsidR="00423CF4" w:rsidRPr="00842866" w:rsidRDefault="00423CF4">
      <w:pPr>
        <w:pStyle w:val="VVKSOTekst"/>
        <w:numPr>
          <w:ilvl w:val="0"/>
          <w:numId w:val="47"/>
        </w:numPr>
        <w:rPr>
          <w:color w:val="000000"/>
        </w:rPr>
      </w:pPr>
      <w:r w:rsidRPr="00842866">
        <w:rPr>
          <w:color w:val="000000"/>
        </w:rPr>
        <w:t>zich kunnen vervolmaken via vervolgopleidingen die op deze richting aansluiten.</w:t>
      </w:r>
    </w:p>
    <w:p w:rsidR="00423CF4" w:rsidRPr="00842866" w:rsidRDefault="00423CF4" w:rsidP="00D83433">
      <w:pPr>
        <w:pStyle w:val="VVKSOKop2"/>
        <w:jc w:val="left"/>
        <w:rPr>
          <w:color w:val="000000"/>
        </w:rPr>
      </w:pPr>
      <w:bookmarkStart w:id="15" w:name="_Toc293926192"/>
      <w:r w:rsidRPr="00842866">
        <w:rPr>
          <w:color w:val="000000"/>
        </w:rPr>
        <w:t>Vorming vertrekkend vanuit een christelijk mensbeeld</w:t>
      </w:r>
      <w:bookmarkEnd w:id="13"/>
      <w:bookmarkEnd w:id="14"/>
      <w:bookmarkEnd w:id="15"/>
    </w:p>
    <w:p w:rsidR="00423CF4" w:rsidRPr="00842866" w:rsidRDefault="00423CF4" w:rsidP="00D83433">
      <w:pPr>
        <w:pStyle w:val="VVKSOTekst"/>
        <w:rPr>
          <w:color w:val="000000"/>
        </w:rPr>
      </w:pPr>
      <w:r w:rsidRPr="00842866">
        <w:rPr>
          <w:color w:val="000000"/>
        </w:rPr>
        <w:t>Ons onderwijs streeft de vorming van de totale persoon na waarbij het christelijk mensbeeld centraal staat. Onderstaande waarden zijn dan ook altijd na te streven tijdens alle handelingen:</w:t>
      </w:r>
    </w:p>
    <w:p w:rsidR="00423CF4" w:rsidRPr="00842866" w:rsidRDefault="00423CF4" w:rsidP="00D83433">
      <w:pPr>
        <w:pStyle w:val="VVKSOTekst"/>
        <w:rPr>
          <w:color w:val="000000"/>
        </w:rPr>
      </w:pPr>
    </w:p>
    <w:p w:rsidR="00423CF4" w:rsidRPr="00842866" w:rsidRDefault="00423CF4" w:rsidP="00E9393E">
      <w:pPr>
        <w:pStyle w:val="VVKSOOpsomming1"/>
        <w:numPr>
          <w:ilvl w:val="0"/>
          <w:numId w:val="46"/>
        </w:numPr>
        <w:spacing w:before="0"/>
        <w:rPr>
          <w:color w:val="000000"/>
        </w:rPr>
      </w:pPr>
      <w:r w:rsidRPr="00842866">
        <w:rPr>
          <w:color w:val="000000"/>
        </w:rPr>
        <w:t>respect voor de medemens;</w:t>
      </w:r>
    </w:p>
    <w:p w:rsidR="00423CF4" w:rsidRPr="00842866" w:rsidRDefault="00423CF4" w:rsidP="00E9393E">
      <w:pPr>
        <w:pStyle w:val="VVKSOOpsomming1"/>
        <w:numPr>
          <w:ilvl w:val="0"/>
          <w:numId w:val="46"/>
        </w:numPr>
        <w:spacing w:before="0"/>
        <w:rPr>
          <w:color w:val="000000"/>
        </w:rPr>
      </w:pPr>
      <w:r w:rsidRPr="00842866">
        <w:rPr>
          <w:color w:val="000000"/>
        </w:rPr>
        <w:t>solidariteit;</w:t>
      </w:r>
    </w:p>
    <w:p w:rsidR="00423CF4" w:rsidRPr="00842866" w:rsidRDefault="00423CF4" w:rsidP="00E9393E">
      <w:pPr>
        <w:pStyle w:val="VVKSOOpsomming1"/>
        <w:numPr>
          <w:ilvl w:val="0"/>
          <w:numId w:val="46"/>
        </w:numPr>
        <w:spacing w:before="0"/>
        <w:rPr>
          <w:color w:val="000000"/>
        </w:rPr>
      </w:pPr>
      <w:r w:rsidRPr="00842866">
        <w:rPr>
          <w:color w:val="000000"/>
        </w:rPr>
        <w:t>zorg voor milieu en leven;</w:t>
      </w:r>
    </w:p>
    <w:p w:rsidR="00423CF4" w:rsidRPr="00842866" w:rsidRDefault="00423CF4" w:rsidP="00E9393E">
      <w:pPr>
        <w:pStyle w:val="VVKSOOpsomming1"/>
        <w:numPr>
          <w:ilvl w:val="0"/>
          <w:numId w:val="46"/>
        </w:numPr>
        <w:spacing w:before="0"/>
        <w:rPr>
          <w:color w:val="000000"/>
        </w:rPr>
      </w:pPr>
      <w:r w:rsidRPr="00842866">
        <w:rPr>
          <w:color w:val="000000"/>
        </w:rPr>
        <w:t>respectvol omgaan met eigen geloof, andersgelovigen en niet-gelovigen;</w:t>
      </w:r>
    </w:p>
    <w:p w:rsidR="00423CF4" w:rsidRPr="00842866" w:rsidRDefault="00423CF4" w:rsidP="00E9393E">
      <w:pPr>
        <w:pStyle w:val="VVKSOOpsomming1"/>
        <w:numPr>
          <w:ilvl w:val="0"/>
          <w:numId w:val="46"/>
        </w:numPr>
        <w:spacing w:before="0"/>
        <w:rPr>
          <w:color w:val="000000"/>
        </w:rPr>
      </w:pPr>
      <w:r w:rsidRPr="00842866">
        <w:rPr>
          <w:color w:val="000000"/>
        </w:rPr>
        <w:t xml:space="preserve">vanuit eigen spiritualiteit omgaan met ethische problemen (geneeskunde, milieu, wetenschap, </w:t>
      </w:r>
      <w:r w:rsidRPr="00842866">
        <w:rPr>
          <w:color w:val="000000"/>
        </w:rPr>
        <w:br/>
        <w:t>economie …);</w:t>
      </w:r>
    </w:p>
    <w:p w:rsidR="00423CF4" w:rsidRPr="00842866" w:rsidRDefault="00423CF4" w:rsidP="00E9393E">
      <w:pPr>
        <w:pStyle w:val="VVKSOOpsomming1"/>
        <w:numPr>
          <w:ilvl w:val="0"/>
          <w:numId w:val="46"/>
        </w:numPr>
        <w:spacing w:before="0"/>
        <w:rPr>
          <w:color w:val="000000"/>
        </w:rPr>
      </w:pPr>
      <w:r w:rsidRPr="00842866">
        <w:rPr>
          <w:color w:val="000000"/>
        </w:rPr>
        <w:t>respectvol omgaan met eigen lichaam (seksualiteit, gezondheid, sport …).</w:t>
      </w:r>
    </w:p>
    <w:p w:rsidR="00423CF4" w:rsidRPr="00842866" w:rsidRDefault="00423CF4" w:rsidP="00E55D6E">
      <w:pPr>
        <w:pStyle w:val="ListNumber"/>
        <w:spacing w:line="360" w:lineRule="auto"/>
        <w:rPr>
          <w:color w:val="000000"/>
        </w:rPr>
      </w:pPr>
    </w:p>
    <w:p w:rsidR="00423CF4" w:rsidRPr="00842866" w:rsidRDefault="00423CF4" w:rsidP="00E55D6E">
      <w:pPr>
        <w:pStyle w:val="VVKSOKop2"/>
        <w:spacing w:line="360" w:lineRule="auto"/>
        <w:rPr>
          <w:color w:val="000000"/>
        </w:rPr>
      </w:pPr>
      <w:bookmarkStart w:id="16" w:name="_Toc293926193"/>
      <w:r w:rsidRPr="00842866">
        <w:rPr>
          <w:color w:val="000000"/>
        </w:rPr>
        <w:t>Algemene pedagogisch-didactische wenken en didactische middelen</w:t>
      </w:r>
      <w:bookmarkEnd w:id="16"/>
    </w:p>
    <w:p w:rsidR="00423CF4" w:rsidRPr="00842866" w:rsidRDefault="00423CF4" w:rsidP="00703A7C">
      <w:pPr>
        <w:pStyle w:val="VVKSOKop3"/>
      </w:pPr>
      <w:r w:rsidRPr="00842866">
        <w:t>Het leerplan</w:t>
      </w:r>
    </w:p>
    <w:p w:rsidR="00423CF4" w:rsidRPr="00842866" w:rsidRDefault="00423CF4" w:rsidP="00E55D6E">
      <w:pPr>
        <w:pStyle w:val="VVKSOTekst"/>
        <w:spacing w:line="360" w:lineRule="auto"/>
        <w:rPr>
          <w:color w:val="000000"/>
        </w:rPr>
      </w:pPr>
      <w:r w:rsidRPr="00842866">
        <w:rPr>
          <w:color w:val="000000"/>
        </w:rPr>
        <w:t>Dit leerplan is een geïntegreerd (KV, TV, PV) leerplan en geen strak te volgen structuur. De school bepaalt binnen welk pedagogisch-didactisch kader ze de leerplandoelen realiseert. Materiële en infrastructurele mogelijkheden en een eigen pedagogisch-didactische visie zijn in deze context belangrijke bepalende fact</w:t>
      </w:r>
      <w:r w:rsidRPr="00842866">
        <w:rPr>
          <w:color w:val="000000"/>
        </w:rPr>
        <w:t>o</w:t>
      </w:r>
      <w:r w:rsidRPr="00842866">
        <w:rPr>
          <w:color w:val="000000"/>
        </w:rPr>
        <w:t xml:space="preserve">ren. </w:t>
      </w:r>
    </w:p>
    <w:p w:rsidR="00423CF4" w:rsidRPr="00842866" w:rsidRDefault="00423CF4" w:rsidP="00E55D6E">
      <w:pPr>
        <w:pStyle w:val="VVKSOTekst"/>
        <w:spacing w:line="360" w:lineRule="auto"/>
        <w:rPr>
          <w:color w:val="000000"/>
        </w:rPr>
      </w:pPr>
      <w:r w:rsidRPr="00842866">
        <w:rPr>
          <w:color w:val="000000"/>
        </w:rPr>
        <w:t>Een geïntegreerd leerplan geeft dus een zekere vrijheid om op flexibele wijze om te gaan met het lesse</w:t>
      </w:r>
      <w:r w:rsidRPr="00842866">
        <w:rPr>
          <w:color w:val="000000"/>
        </w:rPr>
        <w:t>n</w:t>
      </w:r>
      <w:r w:rsidRPr="00842866">
        <w:rPr>
          <w:color w:val="000000"/>
        </w:rPr>
        <w:t>rooster in functie van het realiseren van de doelstellingen en rekening houdende met de eigenheid van de school en de visie op het leren.</w:t>
      </w:r>
    </w:p>
    <w:p w:rsidR="00423CF4" w:rsidRPr="00842866" w:rsidRDefault="00423CF4" w:rsidP="00D50AA5">
      <w:pPr>
        <w:pStyle w:val="VVKSOTekst"/>
        <w:spacing w:line="360" w:lineRule="auto"/>
        <w:rPr>
          <w:color w:val="000000"/>
        </w:rPr>
      </w:pPr>
      <w:r w:rsidRPr="00842866">
        <w:rPr>
          <w:color w:val="000000"/>
        </w:rPr>
        <w:t>Het is dan ook belangrijk dat de verschillende vakleraren (PV, TV en AV) zoveel mogelijk samenwerken om de vakinhouden en de praktijksituaties op elkaar af te stemmen.</w:t>
      </w:r>
    </w:p>
    <w:p w:rsidR="00423CF4" w:rsidRPr="00842866" w:rsidRDefault="00423CF4" w:rsidP="00D50AA5">
      <w:pPr>
        <w:pStyle w:val="VVKSOTekst"/>
        <w:spacing w:line="360" w:lineRule="auto"/>
        <w:rPr>
          <w:color w:val="000000"/>
        </w:rPr>
      </w:pPr>
      <w:r w:rsidRPr="00842866">
        <w:rPr>
          <w:color w:val="000000"/>
        </w:rPr>
        <w:t>Vakoverschrijdend werken veronderstelt dat iedere leraar op de hoogte is van de doelstellingen en leeri</w:t>
      </w:r>
      <w:r w:rsidRPr="00842866">
        <w:rPr>
          <w:color w:val="000000"/>
        </w:rPr>
        <w:t>n</w:t>
      </w:r>
      <w:r w:rsidRPr="00842866">
        <w:rPr>
          <w:color w:val="000000"/>
        </w:rPr>
        <w:t>houden van de andere vakken. Dit is echter niet zo vanzelfsprekend.</w:t>
      </w:r>
    </w:p>
    <w:p w:rsidR="00423CF4" w:rsidRPr="00842866" w:rsidRDefault="00423CF4" w:rsidP="00D50AA5">
      <w:pPr>
        <w:pStyle w:val="VVKSOTekst"/>
        <w:spacing w:line="360" w:lineRule="auto"/>
        <w:rPr>
          <w:color w:val="000000"/>
        </w:rPr>
      </w:pPr>
      <w:r w:rsidRPr="00842866">
        <w:rPr>
          <w:color w:val="000000"/>
        </w:rPr>
        <w:t>In een vakoverschrijdende vergadering worden onderling de nodige afspraken gemaakt tussen de lee</w:t>
      </w:r>
      <w:r w:rsidRPr="00842866">
        <w:rPr>
          <w:color w:val="000000"/>
        </w:rPr>
        <w:t>r</w:t>
      </w:r>
      <w:r w:rsidRPr="00842866">
        <w:rPr>
          <w:color w:val="000000"/>
        </w:rPr>
        <w:t>krachten PV, TV en AV. Dit gebeurt het best in een vergadering bij het begin van het schooljaar en vóór het opstellen van het jaarplan.</w:t>
      </w:r>
    </w:p>
    <w:p w:rsidR="00423CF4" w:rsidRPr="00842866" w:rsidRDefault="00423CF4" w:rsidP="00E55D6E">
      <w:pPr>
        <w:pStyle w:val="VVKSOTekst"/>
        <w:spacing w:line="360" w:lineRule="auto"/>
        <w:rPr>
          <w:color w:val="000000"/>
        </w:rPr>
      </w:pPr>
    </w:p>
    <w:p w:rsidR="00423CF4" w:rsidRPr="00842866" w:rsidRDefault="00423CF4" w:rsidP="00E55D6E">
      <w:pPr>
        <w:pStyle w:val="VVKSOTekst"/>
        <w:spacing w:line="360" w:lineRule="auto"/>
        <w:rPr>
          <w:color w:val="000000"/>
        </w:rPr>
      </w:pPr>
      <w:r w:rsidRPr="00842866">
        <w:rPr>
          <w:color w:val="000000"/>
        </w:rPr>
        <w:t>Een geïntegreerd leerplan vraagt een goede vakgroepwerking om:</w:t>
      </w:r>
    </w:p>
    <w:p w:rsidR="00423CF4" w:rsidRPr="00842866" w:rsidRDefault="00423CF4" w:rsidP="00E55D6E">
      <w:pPr>
        <w:pStyle w:val="VVKSOOpsomming1"/>
        <w:spacing w:line="360" w:lineRule="auto"/>
        <w:rPr>
          <w:color w:val="000000"/>
        </w:rPr>
      </w:pPr>
      <w:r w:rsidRPr="00842866">
        <w:rPr>
          <w:color w:val="000000"/>
        </w:rPr>
        <w:t>- de leerlijn uit te tekenen;</w:t>
      </w:r>
    </w:p>
    <w:p w:rsidR="00423CF4" w:rsidRPr="00842866" w:rsidRDefault="00423CF4" w:rsidP="00E55D6E">
      <w:pPr>
        <w:pStyle w:val="VVKSOOpsomming1"/>
        <w:spacing w:line="360" w:lineRule="auto"/>
        <w:rPr>
          <w:color w:val="000000"/>
        </w:rPr>
      </w:pPr>
      <w:r w:rsidRPr="00842866">
        <w:rPr>
          <w:color w:val="000000"/>
        </w:rPr>
        <w:t>- een planning te maken;</w:t>
      </w:r>
    </w:p>
    <w:p w:rsidR="00423CF4" w:rsidRPr="00842866" w:rsidRDefault="00423CF4" w:rsidP="00E55D6E">
      <w:pPr>
        <w:pStyle w:val="VVKSOOpsomming1"/>
        <w:spacing w:line="360" w:lineRule="auto"/>
        <w:rPr>
          <w:color w:val="000000"/>
        </w:rPr>
      </w:pPr>
      <w:r w:rsidRPr="00842866">
        <w:rPr>
          <w:color w:val="000000"/>
        </w:rPr>
        <w:t>- de pedagogisch-didactische aanpak vast te leggen of af te spreken.</w:t>
      </w:r>
    </w:p>
    <w:p w:rsidR="00423CF4" w:rsidRPr="00842866" w:rsidRDefault="00423CF4" w:rsidP="00E55D6E">
      <w:pPr>
        <w:pStyle w:val="VVKSOKop3"/>
        <w:spacing w:line="360" w:lineRule="auto"/>
        <w:rPr>
          <w:color w:val="000000"/>
        </w:rPr>
      </w:pPr>
      <w:r w:rsidRPr="00842866">
        <w:rPr>
          <w:color w:val="000000"/>
        </w:rPr>
        <w:t>De opdrachten</w:t>
      </w:r>
    </w:p>
    <w:p w:rsidR="00423CF4" w:rsidRPr="00842866" w:rsidRDefault="00423CF4" w:rsidP="00E55D6E">
      <w:pPr>
        <w:pStyle w:val="VVKSOTekst"/>
        <w:spacing w:line="360" w:lineRule="auto"/>
        <w:rPr>
          <w:color w:val="000000"/>
        </w:rPr>
      </w:pPr>
      <w:r w:rsidRPr="00842866">
        <w:rPr>
          <w:color w:val="000000"/>
        </w:rPr>
        <w:t>De doelstellingen worden bereikt via (totaal)opdrachten die een uitdaging bevatten. Tijdens het uitvoeren van de opdrachten groeit de leerling op persoonlijke wijze (vanuit zijn persoonlijke hoedanigheden) in ke</w:t>
      </w:r>
      <w:r w:rsidRPr="00842866">
        <w:rPr>
          <w:color w:val="000000"/>
        </w:rPr>
        <w:t>n</w:t>
      </w:r>
      <w:r w:rsidRPr="00842866">
        <w:rPr>
          <w:color w:val="000000"/>
        </w:rPr>
        <w:t>nis, vaardigheden en attitudes. Deze groei maakt deel uit van zijn wordingsproces en is als dusdanig o</w:t>
      </w:r>
      <w:r w:rsidRPr="00842866">
        <w:rPr>
          <w:color w:val="000000"/>
        </w:rPr>
        <w:t>n</w:t>
      </w:r>
      <w:r w:rsidRPr="00842866">
        <w:rPr>
          <w:color w:val="000000"/>
        </w:rPr>
        <w:t>losmakelijk verbonden met zijn groei als mens.</w:t>
      </w:r>
    </w:p>
    <w:p w:rsidR="00423CF4" w:rsidRPr="00842866" w:rsidRDefault="00423CF4" w:rsidP="00E55D6E">
      <w:pPr>
        <w:pStyle w:val="VVKSOTekst"/>
        <w:spacing w:line="360" w:lineRule="auto"/>
        <w:rPr>
          <w:color w:val="000000"/>
        </w:rPr>
      </w:pPr>
      <w:r w:rsidRPr="00842866">
        <w:rPr>
          <w:color w:val="000000"/>
        </w:rPr>
        <w:t>Opdrachten zijn gericht op het realiseren van specifieke doelstellingen uit de vakdomeinen en op het pr</w:t>
      </w:r>
      <w:r w:rsidRPr="00842866">
        <w:rPr>
          <w:color w:val="000000"/>
        </w:rPr>
        <w:t>o</w:t>
      </w:r>
      <w:r w:rsidRPr="00842866">
        <w:rPr>
          <w:color w:val="000000"/>
        </w:rPr>
        <w:t>cesmatig realiseren van de samenhang over deze vakdomeinen heen.</w:t>
      </w:r>
    </w:p>
    <w:p w:rsidR="00423CF4" w:rsidRPr="00842866" w:rsidRDefault="00423CF4" w:rsidP="00E55D6E">
      <w:pPr>
        <w:pStyle w:val="VVKSOTekst"/>
        <w:spacing w:line="360" w:lineRule="auto"/>
        <w:rPr>
          <w:color w:val="000000"/>
        </w:rPr>
      </w:pPr>
      <w:r w:rsidRPr="00842866">
        <w:rPr>
          <w:color w:val="000000"/>
        </w:rPr>
        <w:t>Via opdrachten worden de noodzakelijke kennis, vaardigheden en attitudes om de doelstellingen te bere</w:t>
      </w:r>
      <w:r w:rsidRPr="00842866">
        <w:rPr>
          <w:color w:val="000000"/>
        </w:rPr>
        <w:t>i</w:t>
      </w:r>
      <w:r w:rsidRPr="00842866">
        <w:rPr>
          <w:color w:val="000000"/>
        </w:rPr>
        <w:t>ken in samenhang aangeboden en verworven.</w:t>
      </w:r>
    </w:p>
    <w:p w:rsidR="00423CF4" w:rsidRPr="00842866" w:rsidRDefault="00423CF4" w:rsidP="00E55D6E">
      <w:pPr>
        <w:pStyle w:val="VVKSOTekst"/>
        <w:spacing w:line="360" w:lineRule="auto"/>
        <w:rPr>
          <w:color w:val="000000"/>
        </w:rPr>
      </w:pPr>
      <w:r w:rsidRPr="00842866">
        <w:rPr>
          <w:color w:val="000000"/>
        </w:rPr>
        <w:t>De opdrachten worden individueel en in groep gepland, voorbereid en geëvalueerd door een lerarenteam dat bestaat uit vakspecialisten. Diversiteit in benadering van en in de omgang met de jongere zijn noodz</w:t>
      </w:r>
      <w:r w:rsidRPr="00842866">
        <w:rPr>
          <w:color w:val="000000"/>
        </w:rPr>
        <w:t>a</w:t>
      </w:r>
      <w:r w:rsidRPr="00842866">
        <w:rPr>
          <w:color w:val="000000"/>
        </w:rPr>
        <w:t>kelijk. De leraar kleurt de leerinhouden in overleg en via een persoonlijke didactische benadering en meth</w:t>
      </w:r>
      <w:r w:rsidRPr="00842866">
        <w:rPr>
          <w:color w:val="000000"/>
        </w:rPr>
        <w:t>o</w:t>
      </w:r>
      <w:r w:rsidRPr="00842866">
        <w:rPr>
          <w:color w:val="000000"/>
        </w:rPr>
        <w:t>diek binnen de pedagogisch-didactische context van de school.</w:t>
      </w:r>
    </w:p>
    <w:p w:rsidR="00423CF4" w:rsidRPr="00842866" w:rsidRDefault="00423CF4" w:rsidP="00E55D6E">
      <w:pPr>
        <w:pStyle w:val="VVKSOTekst"/>
        <w:spacing w:line="360" w:lineRule="auto"/>
        <w:rPr>
          <w:color w:val="000000"/>
        </w:rPr>
      </w:pPr>
      <w:r w:rsidRPr="00842866">
        <w:rPr>
          <w:color w:val="000000"/>
        </w:rPr>
        <w:t>Een opdracht:</w:t>
      </w:r>
    </w:p>
    <w:p w:rsidR="00423CF4" w:rsidRPr="00842866" w:rsidRDefault="00423CF4" w:rsidP="00667BAA">
      <w:pPr>
        <w:pStyle w:val="VVKSOOpsomming2"/>
        <w:tabs>
          <w:tab w:val="clear" w:pos="397"/>
          <w:tab w:val="num" w:pos="0"/>
        </w:tabs>
      </w:pPr>
      <w:r w:rsidRPr="00842866">
        <w:t>is haalbaar qua moeilijkheidsgraad en sluit aan op wat verworven is;</w:t>
      </w:r>
    </w:p>
    <w:p w:rsidR="00423CF4" w:rsidRPr="00842866" w:rsidRDefault="00423CF4" w:rsidP="00E55D6E">
      <w:pPr>
        <w:pStyle w:val="VVKSOOpsomming2"/>
        <w:numPr>
          <w:ilvl w:val="0"/>
          <w:numId w:val="49"/>
        </w:numPr>
        <w:spacing w:before="0" w:after="0" w:line="360" w:lineRule="auto"/>
        <w:rPr>
          <w:color w:val="000000"/>
        </w:rPr>
      </w:pPr>
      <w:r w:rsidRPr="00842866">
        <w:rPr>
          <w:color w:val="000000"/>
        </w:rPr>
        <w:t>bevat een uitdaging en nieuwe inhoudelijke en vormelijke elementen;</w:t>
      </w:r>
    </w:p>
    <w:p w:rsidR="00423CF4" w:rsidRPr="00842866" w:rsidRDefault="00423CF4" w:rsidP="00667BAA">
      <w:pPr>
        <w:pStyle w:val="VVKSOOpsomming2"/>
      </w:pPr>
      <w:r w:rsidRPr="00842866">
        <w:t>zet aan tot onderzoek en studie;</w:t>
      </w:r>
    </w:p>
    <w:p w:rsidR="00423CF4" w:rsidRPr="00842866" w:rsidRDefault="00423CF4" w:rsidP="00667BAA">
      <w:pPr>
        <w:pStyle w:val="VVKSOOpsomming2"/>
      </w:pPr>
      <w:r w:rsidRPr="00842866">
        <w:t xml:space="preserve">is klantgericht of sluit aan bij de persoonlijke interesses en leefwereld van de jongere; </w:t>
      </w:r>
    </w:p>
    <w:p w:rsidR="00423CF4" w:rsidRPr="00842866" w:rsidRDefault="00423CF4" w:rsidP="00667BAA">
      <w:pPr>
        <w:pStyle w:val="VVKSOOpsomming2"/>
      </w:pPr>
      <w:r w:rsidRPr="00842866">
        <w:t>zet er geregeld toe aan verbanden te leggen met sociale, ethische en spirituele dimensies van het p</w:t>
      </w:r>
      <w:r w:rsidRPr="00842866">
        <w:t>u</w:t>
      </w:r>
      <w:r w:rsidRPr="00842866">
        <w:t>blicitair en/of illustratief product en zijn inhoud.</w:t>
      </w:r>
    </w:p>
    <w:p w:rsidR="00423CF4" w:rsidRPr="00842866" w:rsidRDefault="00423CF4" w:rsidP="00D50AA5">
      <w:pPr>
        <w:pStyle w:val="VVKSOTekst"/>
        <w:spacing w:line="360" w:lineRule="auto"/>
        <w:rPr>
          <w:color w:val="000000"/>
        </w:rPr>
      </w:pPr>
      <w:r w:rsidRPr="00842866">
        <w:rPr>
          <w:color w:val="000000"/>
        </w:rPr>
        <w:t>Opdrachten kunnen ook soms verbanden vinden met andere vakken of kaderen binnen vakoverschrijdende projecten.</w:t>
      </w:r>
    </w:p>
    <w:p w:rsidR="00423CF4" w:rsidRPr="00842866" w:rsidRDefault="00423CF4" w:rsidP="00D50AA5">
      <w:pPr>
        <w:pStyle w:val="VVKSOTekst"/>
        <w:spacing w:line="360" w:lineRule="auto"/>
        <w:rPr>
          <w:color w:val="000000"/>
        </w:rPr>
      </w:pPr>
      <w:r w:rsidRPr="00842866">
        <w:rPr>
          <w:color w:val="000000"/>
        </w:rPr>
        <w:t>Projectwerking kan binnen het bestaande lessenrooster of je kunt het lessenrooster gedurende een periode onderbreken: bij een project werken de leerlingen aan een bepaald vakoverschrijdend thema (AV en PV/TV). Het verwerven van attitudes en het in teamverband leren werken, zijn belangrijke aandachtspunten bij projectwerking. Het concept van het project wordt door het lerarenteam uitgewerkt, de leerlingen kunnen hier op gestuurde wijze bij betrokken worden. Thema’s die aansluiten bij de leefwereld van de jongere zijn aangewezen als invalshoek.</w:t>
      </w:r>
    </w:p>
    <w:p w:rsidR="00423CF4" w:rsidRPr="00842866" w:rsidRDefault="00423CF4" w:rsidP="00240D8C">
      <w:pPr>
        <w:pStyle w:val="VVKSOKop3"/>
        <w:rPr>
          <w:color w:val="000000"/>
        </w:rPr>
      </w:pPr>
      <w:r w:rsidRPr="00842866">
        <w:rPr>
          <w:color w:val="000000"/>
        </w:rPr>
        <w:t xml:space="preserve"> Leeronderneming </w:t>
      </w:r>
    </w:p>
    <w:p w:rsidR="00423CF4" w:rsidRPr="00842866" w:rsidRDefault="00423CF4">
      <w:pPr>
        <w:pStyle w:val="VVKSOTekst"/>
        <w:spacing w:line="360" w:lineRule="auto"/>
        <w:rPr>
          <w:color w:val="000000"/>
        </w:rPr>
      </w:pPr>
      <w:r w:rsidRPr="00842866">
        <w:rPr>
          <w:color w:val="000000"/>
        </w:rPr>
        <w:t xml:space="preserve">Om de opleiding goed te laten aansluiten op de realiteit van de latere beroepsuitoefening kan de school de oprichting van een leeronderneming overwegen. Dit kan een belangrijke meerwaarde betekenen voor de vorming. </w:t>
      </w:r>
    </w:p>
    <w:p w:rsidR="00423CF4" w:rsidRPr="00842866" w:rsidRDefault="00423CF4">
      <w:pPr>
        <w:pStyle w:val="VVKSOTekst"/>
        <w:spacing w:line="360" w:lineRule="auto"/>
        <w:rPr>
          <w:color w:val="000000"/>
        </w:rPr>
      </w:pPr>
      <w:r w:rsidRPr="00842866">
        <w:rPr>
          <w:color w:val="000000"/>
        </w:rPr>
        <w:t>De leeronderneming probeert zo goed mogelijk de concrete tewerkstellingssituatie voor deze sector na te bootsen. De leerlingen kunnen dan alle stappen in het creatieve proces leren. De leerlingen zoeken zelf opdrachtgevers, ontvangen ze, proberen de opdracht goed te begrijpen, maken ontwerpschetsen, overle</w:t>
      </w:r>
      <w:r w:rsidRPr="00842866">
        <w:rPr>
          <w:color w:val="000000"/>
        </w:rPr>
        <w:t>g</w:t>
      </w:r>
      <w:r w:rsidRPr="00842866">
        <w:rPr>
          <w:color w:val="000000"/>
        </w:rPr>
        <w:t>gen met de opdrachtgever en presenteren hun ontwerp om zo tot een goed eindresultaat te komen. De leerlingen worden ook bewust van de kostprijs van hun ontwerpen.</w:t>
      </w:r>
    </w:p>
    <w:p w:rsidR="00423CF4" w:rsidRPr="00842866" w:rsidRDefault="00423CF4">
      <w:pPr>
        <w:pStyle w:val="VVKSOTekst"/>
        <w:spacing w:line="360" w:lineRule="auto"/>
        <w:rPr>
          <w:color w:val="000000"/>
        </w:rPr>
      </w:pPr>
      <w:r w:rsidRPr="00842866">
        <w:rPr>
          <w:color w:val="000000"/>
        </w:rPr>
        <w:t>De leerlingen werken zowel in team als individueel. De leerlingen werken zoveel mogelijk zelfstandig aan hun ta(a)k(en) binnen de hun toegewezen dienst van de leeronderneming. Een goede coaching van de betrokken leerlingen is hierbij zeer belangrijk. De leerlingen krijgen geregeld feedback op hun leerproces. Zo krijgen ze zicht op hun tekortkomingen en/of vorderingen en zijn ze in staat hun leerproces bij te sturen.</w:t>
      </w:r>
    </w:p>
    <w:p w:rsidR="00423CF4" w:rsidRPr="00842866" w:rsidRDefault="00423CF4" w:rsidP="00240D8C">
      <w:pPr>
        <w:pStyle w:val="VVKSOKop3"/>
        <w:rPr>
          <w:color w:val="000000"/>
        </w:rPr>
      </w:pPr>
      <w:r w:rsidRPr="00842866">
        <w:rPr>
          <w:color w:val="000000"/>
        </w:rPr>
        <w:t>Stages</w:t>
      </w:r>
    </w:p>
    <w:p w:rsidR="00423CF4" w:rsidRPr="00842866" w:rsidRDefault="00423CF4">
      <w:pPr>
        <w:pStyle w:val="VVKSOTekst"/>
        <w:spacing w:line="360" w:lineRule="auto"/>
        <w:rPr>
          <w:color w:val="000000"/>
        </w:rPr>
      </w:pPr>
      <w:r w:rsidRPr="00842866">
        <w:rPr>
          <w:color w:val="000000"/>
        </w:rPr>
        <w:t>Via stages wordt de jongere geconfronteerd met het toekomstige werkmilieu en met de realiteit van het beroep.  De leerling:</w:t>
      </w:r>
    </w:p>
    <w:p w:rsidR="00423CF4" w:rsidRPr="00842866" w:rsidRDefault="00423CF4" w:rsidP="00240D8C">
      <w:pPr>
        <w:pStyle w:val="VVKSOOpsomming2"/>
        <w:numPr>
          <w:ilvl w:val="0"/>
          <w:numId w:val="49"/>
        </w:numPr>
        <w:rPr>
          <w:color w:val="000000"/>
        </w:rPr>
      </w:pPr>
      <w:r w:rsidRPr="00842866">
        <w:rPr>
          <w:color w:val="000000"/>
        </w:rPr>
        <w:t>toetst de verworven vormingscomponenten in een concrete werksituatie;</w:t>
      </w:r>
    </w:p>
    <w:p w:rsidR="00423CF4" w:rsidRPr="00842866" w:rsidRDefault="00423CF4" w:rsidP="00240D8C">
      <w:pPr>
        <w:pStyle w:val="VVKSOOpsomming2"/>
        <w:numPr>
          <w:ilvl w:val="0"/>
          <w:numId w:val="49"/>
        </w:numPr>
        <w:rPr>
          <w:color w:val="000000"/>
        </w:rPr>
      </w:pPr>
      <w:r w:rsidRPr="00842866">
        <w:rPr>
          <w:color w:val="000000"/>
        </w:rPr>
        <w:t>leert rekening te houden met de factoren tijd, tempo, efficiëntie, productiviteit en kwaliteitszorg in een concrete arbeidssituatie;</w:t>
      </w:r>
    </w:p>
    <w:p w:rsidR="00423CF4" w:rsidRPr="00842866" w:rsidRDefault="00423CF4">
      <w:pPr>
        <w:pStyle w:val="VVKSOOpsomming2"/>
        <w:numPr>
          <w:ilvl w:val="0"/>
          <w:numId w:val="49"/>
        </w:numPr>
        <w:rPr>
          <w:color w:val="000000"/>
        </w:rPr>
      </w:pPr>
      <w:r w:rsidRPr="00842866">
        <w:rPr>
          <w:color w:val="000000"/>
        </w:rPr>
        <w:t>ontdekt de eigen sterke en zwakke punten;</w:t>
      </w:r>
    </w:p>
    <w:p w:rsidR="00423CF4" w:rsidRPr="00842866" w:rsidRDefault="00423CF4" w:rsidP="00240D8C">
      <w:pPr>
        <w:pStyle w:val="VVKSOOpsomming2"/>
        <w:numPr>
          <w:ilvl w:val="0"/>
          <w:numId w:val="49"/>
        </w:numPr>
        <w:rPr>
          <w:color w:val="000000"/>
        </w:rPr>
      </w:pPr>
      <w:r w:rsidRPr="00842866">
        <w:rPr>
          <w:color w:val="000000"/>
        </w:rPr>
        <w:t>groeit verder uit naar volwassenheid en zelfstandigheid;</w:t>
      </w:r>
    </w:p>
    <w:p w:rsidR="00423CF4" w:rsidRPr="00842866" w:rsidRDefault="00423CF4" w:rsidP="00240D8C">
      <w:pPr>
        <w:pStyle w:val="VVKSOOpsomming2"/>
        <w:numPr>
          <w:ilvl w:val="0"/>
          <w:numId w:val="49"/>
        </w:numPr>
        <w:rPr>
          <w:color w:val="000000"/>
        </w:rPr>
      </w:pPr>
      <w:r w:rsidRPr="00842866">
        <w:rPr>
          <w:color w:val="000000"/>
        </w:rPr>
        <w:t>krijgt soms de kans op tewerkstelling in het stagebedrijf.</w:t>
      </w:r>
    </w:p>
    <w:p w:rsidR="00423CF4" w:rsidRPr="00842866" w:rsidRDefault="00423CF4" w:rsidP="00E55D6E">
      <w:pPr>
        <w:pStyle w:val="VVKSOTekst"/>
        <w:spacing w:line="360" w:lineRule="auto"/>
        <w:rPr>
          <w:color w:val="000000"/>
        </w:rPr>
      </w:pPr>
      <w:r w:rsidRPr="00842866">
        <w:rPr>
          <w:color w:val="000000"/>
        </w:rPr>
        <w:t xml:space="preserve">In de derde leerjaren van de derde graad zijn stages </w:t>
      </w:r>
      <w:r w:rsidRPr="00842866">
        <w:rPr>
          <w:b/>
          <w:bCs/>
          <w:color w:val="000000"/>
        </w:rPr>
        <w:t>verplicht</w:t>
      </w:r>
      <w:r w:rsidRPr="00842866">
        <w:rPr>
          <w:color w:val="000000"/>
        </w:rPr>
        <w:t>.</w:t>
      </w:r>
    </w:p>
    <w:p w:rsidR="00423CF4" w:rsidRPr="00842866" w:rsidRDefault="00423CF4" w:rsidP="00E55D6E">
      <w:pPr>
        <w:pStyle w:val="VVKSOTekst"/>
        <w:spacing w:line="360" w:lineRule="auto"/>
        <w:rPr>
          <w:color w:val="000000"/>
        </w:rPr>
      </w:pPr>
      <w:r w:rsidRPr="00842866">
        <w:rPr>
          <w:color w:val="000000"/>
        </w:rPr>
        <w:t>Het is aan de school om, in overleg met het stagebedrijf, het moment van de stage vast te leggen en de stagevorm te bepalen.</w:t>
      </w:r>
    </w:p>
    <w:p w:rsidR="00423CF4" w:rsidRPr="00842866" w:rsidRDefault="00423CF4" w:rsidP="00E55D6E">
      <w:pPr>
        <w:pStyle w:val="VVKSOTekst"/>
        <w:spacing w:line="360" w:lineRule="auto"/>
        <w:rPr>
          <w:color w:val="000000"/>
        </w:rPr>
      </w:pPr>
      <w:r w:rsidRPr="00842866">
        <w:rPr>
          <w:color w:val="000000"/>
        </w:rPr>
        <w:t>Scholen met een groot stagevolume hebben soms een stagecoördinator. Vanuit pedagogisch-didactisch oogpunt is het aangewezen om de begeleiding van de leerling-stagiair te laten gebeuren door de betrokken vakleraren. Op die wijze maken ze geregeld kennis met de technisch/technologische realiteit in de grafische industrie. Daarbij zijn het ook de vakleraren die het best geplaatst zijn om de vorming, op niveau van de leerling, bij te sturen waar nodig.</w:t>
      </w:r>
    </w:p>
    <w:p w:rsidR="00423CF4" w:rsidRPr="00842866" w:rsidRDefault="00423CF4" w:rsidP="00E55D6E">
      <w:pPr>
        <w:pStyle w:val="VVKSOKop3"/>
        <w:spacing w:line="360" w:lineRule="auto"/>
        <w:rPr>
          <w:color w:val="000000"/>
        </w:rPr>
      </w:pPr>
      <w:r w:rsidRPr="00842866">
        <w:rPr>
          <w:color w:val="000000"/>
        </w:rPr>
        <w:t>De geïntegreerde proef</w:t>
      </w:r>
    </w:p>
    <w:p w:rsidR="00423CF4" w:rsidRPr="00842866" w:rsidRDefault="00423CF4" w:rsidP="00E55D6E">
      <w:pPr>
        <w:pStyle w:val="VVKSOTekst"/>
        <w:spacing w:line="360" w:lineRule="auto"/>
        <w:rPr>
          <w:color w:val="000000"/>
        </w:rPr>
      </w:pPr>
      <w:r w:rsidRPr="00842866">
        <w:rPr>
          <w:color w:val="000000"/>
        </w:rPr>
        <w:t>De geïntegreerde proef heeft tot doel de mate waarin de leerling de beoogde algemene doelstellingen heeft verworven (alle of een deel ervan) op een synthetische en realiteitsgebonden wijze te toetsen. Deze proef moet tijdens het derde leerjaar van de derde graad georganiseerd worden. Het concept, de opdracht en de realisatie van de proef krijgen bij het begin van het specialisatiejaar voldoende aandacht.</w:t>
      </w:r>
    </w:p>
    <w:p w:rsidR="00423CF4" w:rsidRPr="00842866" w:rsidRDefault="00423CF4" w:rsidP="00E55D6E">
      <w:pPr>
        <w:pStyle w:val="VVKSOTekst"/>
        <w:spacing w:line="360" w:lineRule="auto"/>
        <w:rPr>
          <w:color w:val="000000"/>
        </w:rPr>
      </w:pPr>
      <w:r w:rsidRPr="00842866">
        <w:rPr>
          <w:color w:val="000000"/>
        </w:rPr>
        <w:t>Aangezien in dit specialisatiejaar de klemtoon gelegd wordt op het verwerven van vakspecifieke vaardigh</w:t>
      </w:r>
      <w:r w:rsidRPr="00842866">
        <w:rPr>
          <w:color w:val="000000"/>
        </w:rPr>
        <w:t>e</w:t>
      </w:r>
      <w:r w:rsidRPr="00842866">
        <w:rPr>
          <w:color w:val="000000"/>
        </w:rPr>
        <w:t>den eerder dan op het kunnen verwoorden van kennis, is het reproduceren van kennis, het theoretisch ve</w:t>
      </w:r>
      <w:r w:rsidRPr="00842866">
        <w:rPr>
          <w:color w:val="000000"/>
        </w:rPr>
        <w:t>r</w:t>
      </w:r>
      <w:r w:rsidRPr="00842866">
        <w:rPr>
          <w:color w:val="000000"/>
        </w:rPr>
        <w:t>klaren en toelichten, het schrijven van een eindwerk … de verkeerde invalshoek bij het vastleggen van het kader van de geïntegreerde proef. Het uitgangspunt van de proef is de leerling de kans te geven in de pra</w:t>
      </w:r>
      <w:r w:rsidRPr="00842866">
        <w:rPr>
          <w:color w:val="000000"/>
        </w:rPr>
        <w:t>k</w:t>
      </w:r>
      <w:r w:rsidRPr="00842866">
        <w:rPr>
          <w:color w:val="000000"/>
        </w:rPr>
        <w:t>tijk te bewijzen dat hij in staat is een bekwaam publicitair en illustratief ontwerp uit te voeren of te realiseren.</w:t>
      </w:r>
    </w:p>
    <w:p w:rsidR="00423CF4" w:rsidRPr="00842866" w:rsidRDefault="00423CF4" w:rsidP="00E55D6E">
      <w:pPr>
        <w:pStyle w:val="VVKSOKop3"/>
        <w:spacing w:line="360" w:lineRule="auto"/>
        <w:rPr>
          <w:color w:val="000000"/>
        </w:rPr>
      </w:pPr>
      <w:r w:rsidRPr="00842866">
        <w:rPr>
          <w:color w:val="000000"/>
        </w:rPr>
        <w:t>Aansluiting met het bedrijfsleven</w:t>
      </w:r>
    </w:p>
    <w:p w:rsidR="00423CF4" w:rsidRPr="00842866" w:rsidRDefault="00423CF4" w:rsidP="00E55D6E">
      <w:pPr>
        <w:pStyle w:val="VVKSOTekst"/>
        <w:spacing w:line="360" w:lineRule="auto"/>
        <w:rPr>
          <w:color w:val="000000"/>
        </w:rPr>
      </w:pPr>
      <w:r w:rsidRPr="00842866">
        <w:rPr>
          <w:color w:val="000000"/>
        </w:rPr>
        <w:t>De jongeren worden progressief begeleid in hun groei naar volwassenheid en naar het uitoefenen van een beroep. Het is de taak van de leraar een optimale aansluiting na te streven tussen de vorming in de school en het bedrijfsleven.</w:t>
      </w:r>
    </w:p>
    <w:p w:rsidR="00423CF4" w:rsidRPr="00842866" w:rsidRDefault="00423CF4" w:rsidP="00E55D6E">
      <w:pPr>
        <w:pStyle w:val="VVKSOTekst"/>
        <w:spacing w:line="360" w:lineRule="auto"/>
        <w:rPr>
          <w:color w:val="000000"/>
        </w:rPr>
      </w:pPr>
      <w:r w:rsidRPr="00842866">
        <w:rPr>
          <w:color w:val="000000"/>
        </w:rPr>
        <w:t>Activiteiten zoals bedrijfsbezoek, beursbezoek, studiereis, uitnodigen van gastsprekers uit de industrie … zijn zinvol wanneer ze pedagogisch-didactisch in voldoende mate ondersteund worden (bv. via voorbespr</w:t>
      </w:r>
      <w:r w:rsidRPr="00842866">
        <w:rPr>
          <w:color w:val="000000"/>
        </w:rPr>
        <w:t>e</w:t>
      </w:r>
      <w:r w:rsidRPr="00842866">
        <w:rPr>
          <w:color w:val="000000"/>
        </w:rPr>
        <w:t>king, opdrachtenpakket en nabespreking).</w:t>
      </w:r>
    </w:p>
    <w:p w:rsidR="00423CF4" w:rsidRPr="00842866" w:rsidRDefault="00423CF4" w:rsidP="00E55D6E">
      <w:pPr>
        <w:pStyle w:val="VVKSOTekst"/>
        <w:spacing w:line="360" w:lineRule="auto"/>
        <w:rPr>
          <w:color w:val="000000"/>
        </w:rPr>
      </w:pPr>
      <w:r w:rsidRPr="00842866">
        <w:rPr>
          <w:color w:val="000000"/>
        </w:rPr>
        <w:t>Leraren moeten de mogelijkheid hebben zich geregeld bij te scholen. Contacten met bedrijven en toelev</w:t>
      </w:r>
      <w:r w:rsidRPr="00842866">
        <w:rPr>
          <w:color w:val="000000"/>
        </w:rPr>
        <w:t>e</w:t>
      </w:r>
      <w:r w:rsidRPr="00842866">
        <w:rPr>
          <w:color w:val="000000"/>
        </w:rPr>
        <w:t>ranciers zijn in deze context belangrijk.</w:t>
      </w:r>
    </w:p>
    <w:p w:rsidR="00423CF4" w:rsidRPr="00842866" w:rsidRDefault="00423CF4" w:rsidP="00E55D6E">
      <w:pPr>
        <w:pStyle w:val="VVKSOKop3"/>
        <w:spacing w:line="360" w:lineRule="auto"/>
        <w:rPr>
          <w:color w:val="000000"/>
        </w:rPr>
      </w:pPr>
      <w:r w:rsidRPr="00842866">
        <w:rPr>
          <w:color w:val="000000"/>
        </w:rPr>
        <w:t>Vervolmakingsmogelijkheden</w:t>
      </w:r>
    </w:p>
    <w:p w:rsidR="00423CF4" w:rsidRPr="00842866" w:rsidRDefault="00423CF4" w:rsidP="00E55D6E">
      <w:pPr>
        <w:pStyle w:val="VVKSOTekst"/>
        <w:spacing w:line="360" w:lineRule="auto"/>
        <w:rPr>
          <w:color w:val="000000"/>
        </w:rPr>
      </w:pPr>
      <w:r w:rsidRPr="00842866">
        <w:rPr>
          <w:color w:val="000000"/>
        </w:rPr>
        <w:t>De jongeren worden geïnformeerd over de mogelijkheden tot verdere beroepsvervolmaking en persoonlijke vorming.</w:t>
      </w:r>
    </w:p>
    <w:p w:rsidR="00423CF4" w:rsidRPr="00842866" w:rsidRDefault="00423CF4" w:rsidP="00E55D6E">
      <w:pPr>
        <w:pStyle w:val="VVKSOTekst"/>
        <w:spacing w:line="360" w:lineRule="auto"/>
        <w:rPr>
          <w:color w:val="000000"/>
        </w:rPr>
      </w:pPr>
    </w:p>
    <w:p w:rsidR="00423CF4" w:rsidRPr="00842866" w:rsidRDefault="00423CF4" w:rsidP="00E55D6E">
      <w:pPr>
        <w:pStyle w:val="VVKSOTekst"/>
        <w:spacing w:line="360" w:lineRule="auto"/>
        <w:rPr>
          <w:color w:val="000000"/>
        </w:rPr>
      </w:pPr>
    </w:p>
    <w:p w:rsidR="00423CF4" w:rsidRPr="00842866" w:rsidRDefault="00423CF4" w:rsidP="00E55D6E">
      <w:pPr>
        <w:pStyle w:val="VVKSOTekst"/>
        <w:spacing w:line="360" w:lineRule="auto"/>
        <w:rPr>
          <w:color w:val="000000"/>
        </w:rPr>
      </w:pPr>
    </w:p>
    <w:p w:rsidR="00423CF4" w:rsidRPr="00842866" w:rsidRDefault="00423CF4" w:rsidP="00E55D6E">
      <w:pPr>
        <w:pStyle w:val="VVKSOTekst"/>
        <w:spacing w:line="360" w:lineRule="auto"/>
        <w:rPr>
          <w:color w:val="000000"/>
        </w:rPr>
      </w:pPr>
    </w:p>
    <w:p w:rsidR="00423CF4" w:rsidRPr="00842866" w:rsidRDefault="00423CF4" w:rsidP="00E55D6E">
      <w:pPr>
        <w:pStyle w:val="VVKSOKop1"/>
        <w:spacing w:line="360" w:lineRule="auto"/>
        <w:rPr>
          <w:color w:val="000000"/>
        </w:rPr>
      </w:pPr>
      <w:bookmarkStart w:id="17" w:name="_Toc293926194"/>
      <w:r w:rsidRPr="00842866">
        <w:rPr>
          <w:color w:val="000000"/>
        </w:rPr>
        <w:t>Leerplandoelstellingen, leerinhouden en didactische wenken</w:t>
      </w:r>
      <w:bookmarkEnd w:id="17"/>
    </w:p>
    <w:p w:rsidR="00423CF4" w:rsidRPr="00842866" w:rsidRDefault="00423CF4">
      <w:pPr>
        <w:pStyle w:val="VVKSOTekst"/>
        <w:rPr>
          <w:bCs/>
          <w:i/>
          <w:color w:val="000000"/>
        </w:rPr>
      </w:pPr>
      <w:r w:rsidRPr="00842866">
        <w:rPr>
          <w:color w:val="000000"/>
        </w:rPr>
        <w:t xml:space="preserve">Leerinhouden die uitbreiding zijn, worden aangegeven met: </w:t>
      </w:r>
      <w:r w:rsidRPr="00842866">
        <w:rPr>
          <w:b/>
          <w:i/>
          <w:color w:val="000000"/>
        </w:rPr>
        <w:t>(U).</w:t>
      </w:r>
    </w:p>
    <w:p w:rsidR="00423CF4" w:rsidRPr="00842866" w:rsidRDefault="00423CF4" w:rsidP="00E55D6E">
      <w:pPr>
        <w:pStyle w:val="VVKSOKop2"/>
        <w:spacing w:line="360" w:lineRule="auto"/>
        <w:rPr>
          <w:color w:val="000000"/>
        </w:rPr>
      </w:pPr>
      <w:bookmarkStart w:id="18" w:name="_Toc293926195"/>
      <w:r w:rsidRPr="00842866">
        <w:rPr>
          <w:color w:val="000000"/>
        </w:rPr>
        <w:t>Veiligheid, gezondheid, welzijn en milieu</w:t>
      </w:r>
      <w:bookmarkEnd w:id="18"/>
    </w:p>
    <w:p w:rsidR="00423CF4" w:rsidRPr="00842866" w:rsidRDefault="00423CF4">
      <w:pPr>
        <w:pStyle w:val="VVKSOTekst"/>
        <w:rPr>
          <w:color w:val="000000"/>
        </w:rPr>
      </w:pPr>
      <w:r w:rsidRPr="00842866">
        <w:rPr>
          <w:color w:val="000000"/>
        </w:rPr>
        <w:t>Onderstaande algemene en leerplandoelstelling moet bij de realisatie van het leerplan steeds aan bod k</w:t>
      </w:r>
      <w:r w:rsidRPr="00842866">
        <w:rPr>
          <w:color w:val="000000"/>
        </w:rPr>
        <w:t>o</w:t>
      </w:r>
      <w:r w:rsidRPr="00842866">
        <w:rPr>
          <w:color w:val="000000"/>
        </w:rPr>
        <w:t>men, nageleefd en gerealiseerd worden.</w:t>
      </w:r>
    </w:p>
    <w:p w:rsidR="00423CF4" w:rsidRPr="00842866" w:rsidRDefault="00423CF4" w:rsidP="00EC5408">
      <w:pPr>
        <w:pStyle w:val="VVKSOKop3"/>
        <w:spacing w:line="360" w:lineRule="auto"/>
        <w:rPr>
          <w:color w:val="000000"/>
        </w:rPr>
      </w:pPr>
      <w:r w:rsidRPr="00842866">
        <w:rPr>
          <w:color w:val="000000"/>
        </w:rPr>
        <w:t>Algemene doelstelling</w:t>
      </w:r>
    </w:p>
    <w:p w:rsidR="00423CF4" w:rsidRPr="00842866" w:rsidRDefault="00423CF4">
      <w:pPr>
        <w:pStyle w:val="VVKSOTekst"/>
        <w:spacing w:line="360" w:lineRule="auto"/>
        <w:rPr>
          <w:color w:val="000000"/>
        </w:rPr>
      </w:pPr>
      <w:r w:rsidRPr="00842866">
        <w:rPr>
          <w:color w:val="000000"/>
        </w:rPr>
        <w:t>De leerling handelt milieu- en veiligheidsbewust.</w:t>
      </w:r>
    </w:p>
    <w:p w:rsidR="00423CF4" w:rsidRPr="00842866" w:rsidRDefault="00423CF4" w:rsidP="00EC5408">
      <w:pPr>
        <w:pStyle w:val="VVKSOKop3"/>
        <w:spacing w:line="360" w:lineRule="auto"/>
        <w:rPr>
          <w:color w:val="000000"/>
        </w:rPr>
      </w:pPr>
      <w:r w:rsidRPr="00842866">
        <w:rPr>
          <w:color w:val="000000"/>
        </w:rPr>
        <w:t>Leerplandoelstelling en leerinhouden</w:t>
      </w:r>
    </w:p>
    <w:tbl>
      <w:tblPr>
        <w:tblW w:w="9645" w:type="dxa"/>
        <w:tblLayout w:type="fixed"/>
        <w:tblLook w:val="01E0"/>
      </w:tblPr>
      <w:tblGrid>
        <w:gridCol w:w="9645"/>
      </w:tblGrid>
      <w:tr w:rsidR="00423CF4" w:rsidRPr="00842866" w:rsidTr="001F33DB">
        <w:tc>
          <w:tcPr>
            <w:tcW w:w="9645" w:type="dxa"/>
          </w:tcPr>
          <w:p w:rsidR="00423CF4" w:rsidRPr="00842866" w:rsidRDefault="00423CF4" w:rsidP="00EC5408">
            <w:pPr>
              <w:pStyle w:val="VVKSOTekst"/>
              <w:spacing w:before="0" w:after="0" w:line="360" w:lineRule="auto"/>
              <w:rPr>
                <w:b/>
                <w:bCs/>
                <w:color w:val="000000"/>
              </w:rPr>
            </w:pPr>
          </w:p>
        </w:tc>
      </w:tr>
      <w:tr w:rsidR="00423CF4" w:rsidRPr="00842866" w:rsidTr="001F33DB">
        <w:tc>
          <w:tcPr>
            <w:tcW w:w="9645" w:type="dxa"/>
          </w:tcPr>
          <w:p w:rsidR="00423CF4" w:rsidRPr="00842866" w:rsidRDefault="00423CF4">
            <w:pPr>
              <w:pStyle w:val="ListNumber"/>
              <w:numPr>
                <w:ilvl w:val="0"/>
                <w:numId w:val="48"/>
              </w:numPr>
              <w:tabs>
                <w:tab w:val="left" w:pos="2416"/>
                <w:tab w:val="left" w:pos="2566"/>
              </w:tabs>
              <w:spacing w:line="360" w:lineRule="auto"/>
              <w:rPr>
                <w:color w:val="000000"/>
              </w:rPr>
            </w:pPr>
            <w:r w:rsidRPr="00842866">
              <w:rPr>
                <w:color w:val="000000"/>
              </w:rPr>
              <w:t>De instructies in verband met veiligheid, gezondheid, welzijn  en milieu, volgens de vigerende wetg</w:t>
            </w:r>
            <w:r w:rsidRPr="00842866">
              <w:rPr>
                <w:color w:val="000000"/>
              </w:rPr>
              <w:t>e</w:t>
            </w:r>
            <w:r w:rsidRPr="00842866">
              <w:rPr>
                <w:color w:val="000000"/>
              </w:rPr>
              <w:t>ving, naleven:</w:t>
            </w:r>
          </w:p>
          <w:p w:rsidR="00423CF4" w:rsidRPr="00842866" w:rsidRDefault="00423CF4">
            <w:pPr>
              <w:pStyle w:val="VVKSOOpsomming12"/>
              <w:numPr>
                <w:ilvl w:val="0"/>
                <w:numId w:val="50"/>
              </w:numPr>
              <w:tabs>
                <w:tab w:val="clear" w:pos="926"/>
              </w:tabs>
              <w:spacing w:before="0" w:line="360" w:lineRule="auto"/>
              <w:rPr>
                <w:rFonts w:hAnsi="Times New Roman" w:cs="Times New Roman"/>
                <w:color w:val="000000"/>
              </w:rPr>
            </w:pPr>
            <w:r w:rsidRPr="00842866">
              <w:rPr>
                <w:color w:val="000000"/>
              </w:rPr>
              <w:t xml:space="preserve">vanuit het atelierreglement; </w:t>
            </w:r>
          </w:p>
          <w:p w:rsidR="00423CF4" w:rsidRPr="00842866" w:rsidRDefault="00423CF4">
            <w:pPr>
              <w:pStyle w:val="VVKSOOpsomming12"/>
              <w:numPr>
                <w:ilvl w:val="0"/>
                <w:numId w:val="50"/>
              </w:numPr>
              <w:tabs>
                <w:tab w:val="clear" w:pos="926"/>
              </w:tabs>
              <w:spacing w:before="0" w:line="360" w:lineRule="auto"/>
              <w:rPr>
                <w:rFonts w:hAnsi="Times New Roman" w:cs="Times New Roman"/>
                <w:color w:val="000000"/>
              </w:rPr>
            </w:pPr>
            <w:r w:rsidRPr="00842866">
              <w:rPr>
                <w:color w:val="000000"/>
              </w:rPr>
              <w:t>veiligheidsrichtlijnen;</w:t>
            </w:r>
          </w:p>
          <w:p w:rsidR="00423CF4" w:rsidRPr="00842866" w:rsidRDefault="00423CF4">
            <w:pPr>
              <w:pStyle w:val="VVKSOOpsomming12"/>
              <w:numPr>
                <w:ilvl w:val="0"/>
                <w:numId w:val="50"/>
              </w:numPr>
              <w:tabs>
                <w:tab w:val="clear" w:pos="926"/>
              </w:tabs>
              <w:spacing w:before="0" w:line="360" w:lineRule="auto"/>
              <w:rPr>
                <w:rFonts w:hAnsi="Times New Roman" w:cs="Times New Roman"/>
                <w:color w:val="000000"/>
              </w:rPr>
            </w:pPr>
            <w:r w:rsidRPr="00842866">
              <w:rPr>
                <w:color w:val="000000"/>
              </w:rPr>
              <w:t xml:space="preserve">pictogrammen; </w:t>
            </w:r>
          </w:p>
          <w:p w:rsidR="00423CF4" w:rsidRPr="00842866" w:rsidRDefault="00423CF4">
            <w:pPr>
              <w:pStyle w:val="VVKSOOpsomming12"/>
              <w:numPr>
                <w:ilvl w:val="0"/>
                <w:numId w:val="50"/>
              </w:numPr>
              <w:tabs>
                <w:tab w:val="clear" w:pos="926"/>
              </w:tabs>
              <w:spacing w:before="0" w:line="360" w:lineRule="auto"/>
              <w:rPr>
                <w:rFonts w:hAnsi="Times New Roman" w:cs="Times New Roman"/>
                <w:color w:val="000000"/>
              </w:rPr>
            </w:pPr>
            <w:r w:rsidRPr="00842866">
              <w:rPr>
                <w:color w:val="000000"/>
              </w:rPr>
              <w:t>persoonlijke beschermingsmiddelen, ergonomie;</w:t>
            </w:r>
          </w:p>
          <w:p w:rsidR="00423CF4" w:rsidRPr="00842866" w:rsidRDefault="00423CF4">
            <w:pPr>
              <w:pStyle w:val="VVKSOOpsomming12"/>
              <w:numPr>
                <w:ilvl w:val="0"/>
                <w:numId w:val="50"/>
              </w:numPr>
              <w:tabs>
                <w:tab w:val="clear" w:pos="926"/>
              </w:tabs>
              <w:spacing w:before="0" w:after="120" w:line="360" w:lineRule="auto"/>
              <w:rPr>
                <w:color w:val="000000"/>
              </w:rPr>
            </w:pPr>
            <w:r w:rsidRPr="00842866">
              <w:rPr>
                <w:color w:val="000000"/>
              </w:rPr>
              <w:t>afvalverwijdering.</w:t>
            </w:r>
          </w:p>
        </w:tc>
      </w:tr>
      <w:tr w:rsidR="00423CF4" w:rsidRPr="00842866" w:rsidTr="001F33DB">
        <w:trPr>
          <w:trHeight w:val="80"/>
        </w:trPr>
        <w:tc>
          <w:tcPr>
            <w:tcW w:w="9645" w:type="dxa"/>
          </w:tcPr>
          <w:p w:rsidR="00423CF4" w:rsidRPr="00842866" w:rsidRDefault="00423CF4" w:rsidP="00E55D6E">
            <w:pPr>
              <w:pStyle w:val="VVKSOTekst"/>
              <w:spacing w:before="0" w:after="0" w:line="360" w:lineRule="auto"/>
              <w:rPr>
                <w:b/>
                <w:bCs/>
                <w:color w:val="000000"/>
                <w:u w:val="single"/>
              </w:rPr>
            </w:pPr>
          </w:p>
        </w:tc>
      </w:tr>
    </w:tbl>
    <w:p w:rsidR="00423CF4" w:rsidRPr="00842866" w:rsidRDefault="00423CF4" w:rsidP="00E55D6E">
      <w:pPr>
        <w:pStyle w:val="VVKSOKop3"/>
        <w:spacing w:line="360" w:lineRule="auto"/>
        <w:rPr>
          <w:color w:val="000000"/>
        </w:rPr>
      </w:pPr>
      <w:r w:rsidRPr="00842866">
        <w:rPr>
          <w:color w:val="000000"/>
        </w:rPr>
        <w:t>Didactische wenken</w:t>
      </w:r>
    </w:p>
    <w:tbl>
      <w:tblPr>
        <w:tblW w:w="9645" w:type="dxa"/>
        <w:tblInd w:w="-12" w:type="dxa"/>
        <w:tblLayout w:type="fixed"/>
        <w:tblCellMar>
          <w:left w:w="0" w:type="dxa"/>
          <w:right w:w="28" w:type="dxa"/>
        </w:tblCellMar>
        <w:tblLook w:val="01E0"/>
      </w:tblPr>
      <w:tblGrid>
        <w:gridCol w:w="9645"/>
      </w:tblGrid>
      <w:tr w:rsidR="00423CF4" w:rsidRPr="00842866">
        <w:trPr>
          <w:cantSplit/>
        </w:trPr>
        <w:tc>
          <w:tcPr>
            <w:tcW w:w="9645" w:type="dxa"/>
          </w:tcPr>
          <w:p w:rsidR="00423CF4" w:rsidRPr="00842866" w:rsidRDefault="00423CF4" w:rsidP="00E55D6E">
            <w:pPr>
              <w:pStyle w:val="VVKSOTekst"/>
              <w:spacing w:before="0" w:after="0" w:line="360" w:lineRule="auto"/>
              <w:rPr>
                <w:b/>
                <w:bCs/>
                <w:color w:val="000000"/>
              </w:rPr>
            </w:pPr>
          </w:p>
        </w:tc>
      </w:tr>
      <w:tr w:rsidR="00423CF4" w:rsidRPr="00842866">
        <w:trPr>
          <w:cantSplit/>
        </w:trPr>
        <w:tc>
          <w:tcPr>
            <w:tcW w:w="9645" w:type="dxa"/>
          </w:tcPr>
          <w:p w:rsidR="00423CF4" w:rsidRPr="00842866" w:rsidRDefault="00423CF4" w:rsidP="00E55D6E">
            <w:pPr>
              <w:pStyle w:val="VVKSOOpsomming1"/>
              <w:spacing w:line="360" w:lineRule="auto"/>
              <w:rPr>
                <w:color w:val="000000"/>
              </w:rPr>
            </w:pPr>
            <w:r w:rsidRPr="00842866">
              <w:rPr>
                <w:color w:val="000000"/>
              </w:rPr>
              <w:t>Leerlingen bewust maken van de noodzaak van het scheiden en recycleren van de verschillende afva</w:t>
            </w:r>
            <w:r w:rsidRPr="00842866">
              <w:rPr>
                <w:color w:val="000000"/>
              </w:rPr>
              <w:t>l</w:t>
            </w:r>
            <w:r w:rsidRPr="00842866">
              <w:rPr>
                <w:color w:val="000000"/>
              </w:rPr>
              <w:t>producten.</w:t>
            </w:r>
          </w:p>
        </w:tc>
      </w:tr>
      <w:tr w:rsidR="00423CF4" w:rsidRPr="00842866">
        <w:trPr>
          <w:cantSplit/>
        </w:trPr>
        <w:tc>
          <w:tcPr>
            <w:tcW w:w="9645" w:type="dxa"/>
          </w:tcPr>
          <w:p w:rsidR="00423CF4" w:rsidRPr="00842866" w:rsidRDefault="00423CF4" w:rsidP="00E55D6E">
            <w:pPr>
              <w:pStyle w:val="VVKSOTekst"/>
              <w:spacing w:before="0" w:after="0" w:line="360" w:lineRule="auto"/>
              <w:rPr>
                <w:b/>
                <w:bCs/>
                <w:color w:val="000000"/>
                <w:u w:val="single"/>
              </w:rPr>
            </w:pPr>
          </w:p>
        </w:tc>
      </w:tr>
      <w:tr w:rsidR="00423CF4" w:rsidRPr="00842866" w:rsidTr="001F33DB">
        <w:tblPrEx>
          <w:tblCellMar>
            <w:left w:w="108" w:type="dxa"/>
            <w:right w:w="108" w:type="dxa"/>
          </w:tblCellMar>
        </w:tblPrEx>
        <w:trPr>
          <w:trHeight w:val="80"/>
        </w:trPr>
        <w:tc>
          <w:tcPr>
            <w:tcW w:w="9645" w:type="dxa"/>
          </w:tcPr>
          <w:p w:rsidR="00423CF4" w:rsidRPr="00842866" w:rsidRDefault="00423CF4" w:rsidP="00E55D6E">
            <w:pPr>
              <w:pStyle w:val="VVKSOOpsomming1"/>
              <w:spacing w:line="360" w:lineRule="auto"/>
              <w:rPr>
                <w:color w:val="000000"/>
                <w:u w:val="single"/>
              </w:rPr>
            </w:pPr>
          </w:p>
        </w:tc>
      </w:tr>
    </w:tbl>
    <w:p w:rsidR="00423CF4" w:rsidRPr="00842866" w:rsidRDefault="00423CF4" w:rsidP="00E55D6E">
      <w:pPr>
        <w:pStyle w:val="VVKSOKop2"/>
        <w:spacing w:line="360" w:lineRule="auto"/>
        <w:rPr>
          <w:color w:val="000000"/>
        </w:rPr>
      </w:pPr>
      <w:bookmarkStart w:id="19" w:name="_Toc293926196"/>
      <w:r w:rsidRPr="00842866">
        <w:rPr>
          <w:color w:val="000000"/>
        </w:rPr>
        <w:t>Publicitair en illustratief ontwerpen</w:t>
      </w:r>
      <w:bookmarkEnd w:id="19"/>
    </w:p>
    <w:p w:rsidR="00423CF4" w:rsidRPr="00842866" w:rsidRDefault="00423CF4" w:rsidP="004923ED">
      <w:pPr>
        <w:pStyle w:val="VVKSOKop3"/>
        <w:spacing w:line="360" w:lineRule="auto"/>
        <w:rPr>
          <w:color w:val="000000"/>
        </w:rPr>
      </w:pPr>
      <w:r w:rsidRPr="00842866">
        <w:rPr>
          <w:color w:val="000000"/>
        </w:rPr>
        <w:t>Algemene doelstellingen</w:t>
      </w:r>
    </w:p>
    <w:p w:rsidR="00423CF4" w:rsidRPr="00842866" w:rsidRDefault="00423CF4" w:rsidP="00B67D3B">
      <w:pPr>
        <w:autoSpaceDE w:val="0"/>
        <w:autoSpaceDN w:val="0"/>
        <w:adjustRightInd w:val="0"/>
        <w:spacing w:before="0" w:after="0" w:line="360" w:lineRule="auto"/>
        <w:ind w:left="0" w:firstLine="0"/>
        <w:jc w:val="left"/>
        <w:rPr>
          <w:color w:val="000000"/>
        </w:rPr>
      </w:pPr>
      <w:r w:rsidRPr="00842866">
        <w:rPr>
          <w:color w:val="000000"/>
        </w:rPr>
        <w:t>De leerling:</w:t>
      </w:r>
    </w:p>
    <w:p w:rsidR="00423CF4" w:rsidRPr="00842866" w:rsidRDefault="00423CF4" w:rsidP="00B67D3B">
      <w:pPr>
        <w:pStyle w:val="VVKSOOpsomming2"/>
        <w:numPr>
          <w:ilvl w:val="0"/>
          <w:numId w:val="49"/>
        </w:numPr>
        <w:spacing w:line="360" w:lineRule="auto"/>
        <w:rPr>
          <w:color w:val="000000"/>
        </w:rPr>
      </w:pPr>
      <w:r w:rsidRPr="00842866">
        <w:rPr>
          <w:color w:val="000000"/>
        </w:rPr>
        <w:t>ontwikkelt verantwoordelijkheidszin;</w:t>
      </w:r>
    </w:p>
    <w:p w:rsidR="00423CF4" w:rsidRPr="00842866" w:rsidRDefault="00423CF4" w:rsidP="00B67D3B">
      <w:pPr>
        <w:pStyle w:val="VVKSOOpsomming2"/>
        <w:numPr>
          <w:ilvl w:val="0"/>
          <w:numId w:val="49"/>
        </w:numPr>
        <w:spacing w:line="360" w:lineRule="auto"/>
        <w:rPr>
          <w:color w:val="000000"/>
        </w:rPr>
      </w:pPr>
      <w:r w:rsidRPr="00842866">
        <w:rPr>
          <w:color w:val="000000"/>
        </w:rPr>
        <w:t>ontwikkelt de eigen creativiteit;</w:t>
      </w:r>
    </w:p>
    <w:p w:rsidR="00423CF4" w:rsidRPr="00842866" w:rsidRDefault="00423CF4" w:rsidP="00B67D3B">
      <w:pPr>
        <w:pStyle w:val="VVKSOOpsomming2"/>
        <w:numPr>
          <w:ilvl w:val="0"/>
          <w:numId w:val="49"/>
        </w:numPr>
        <w:spacing w:line="360" w:lineRule="auto"/>
        <w:rPr>
          <w:color w:val="000000"/>
        </w:rPr>
      </w:pPr>
      <w:r w:rsidRPr="00842866">
        <w:rPr>
          <w:color w:val="000000"/>
        </w:rPr>
        <w:t>ontwerpt zelfstandig en/of in team, op basis van een werkopdracht en binnen een vooropgestelde tijd (deadline) en op een (persoonlijke) creatieve en functionele wijze publicitaire en illustratieve producten;</w:t>
      </w:r>
    </w:p>
    <w:p w:rsidR="00423CF4" w:rsidRPr="00842866" w:rsidRDefault="00423CF4" w:rsidP="00B67D3B">
      <w:pPr>
        <w:pStyle w:val="VVKSOOpsomming2"/>
        <w:numPr>
          <w:ilvl w:val="0"/>
          <w:numId w:val="49"/>
        </w:numPr>
        <w:spacing w:line="360" w:lineRule="auto"/>
        <w:rPr>
          <w:color w:val="000000"/>
        </w:rPr>
      </w:pPr>
      <w:r w:rsidRPr="00842866">
        <w:rPr>
          <w:color w:val="000000"/>
        </w:rPr>
        <w:t>benadert de technische vaardigheden, inzichten en kennisinhouden van het echte beroepsleven;</w:t>
      </w:r>
    </w:p>
    <w:p w:rsidR="00423CF4" w:rsidRPr="00842866" w:rsidRDefault="00423CF4" w:rsidP="00B67D3B">
      <w:pPr>
        <w:pStyle w:val="VVKSOOpsomming2"/>
        <w:numPr>
          <w:ilvl w:val="0"/>
          <w:numId w:val="49"/>
        </w:numPr>
        <w:spacing w:line="360" w:lineRule="auto"/>
        <w:rPr>
          <w:color w:val="000000"/>
        </w:rPr>
      </w:pPr>
      <w:r w:rsidRPr="00842866">
        <w:rPr>
          <w:color w:val="000000"/>
        </w:rPr>
        <w:t>verwerft gerichte technische computerkennis en -vaardigheden die noodzakelijk zijn bij het ontwer</w:t>
      </w:r>
      <w:r w:rsidRPr="00842866">
        <w:rPr>
          <w:color w:val="000000"/>
        </w:rPr>
        <w:softHyphen/>
        <w:t>pen en uitvoeren van publicitaire en illustratieve opdrachten;</w:t>
      </w:r>
    </w:p>
    <w:p w:rsidR="00423CF4" w:rsidRPr="00842866" w:rsidRDefault="00423CF4" w:rsidP="00B67D3B">
      <w:pPr>
        <w:pStyle w:val="VVKSOOpsomming2"/>
        <w:numPr>
          <w:ilvl w:val="0"/>
          <w:numId w:val="49"/>
        </w:numPr>
        <w:spacing w:line="360" w:lineRule="auto"/>
        <w:rPr>
          <w:color w:val="000000"/>
        </w:rPr>
      </w:pPr>
      <w:r w:rsidRPr="00842866">
        <w:rPr>
          <w:color w:val="000000"/>
        </w:rPr>
        <w:t>brengt een publicitair en illustratief ontwerp over naar een uitvoerbare presentatie;</w:t>
      </w:r>
    </w:p>
    <w:p w:rsidR="00423CF4" w:rsidRPr="00842866" w:rsidRDefault="00423CF4">
      <w:pPr>
        <w:pStyle w:val="VVKSOOpsomming2"/>
        <w:numPr>
          <w:ilvl w:val="0"/>
          <w:numId w:val="49"/>
        </w:numPr>
        <w:spacing w:line="360" w:lineRule="auto"/>
        <w:rPr>
          <w:color w:val="000000"/>
        </w:rPr>
      </w:pPr>
      <w:r w:rsidRPr="00842866">
        <w:rPr>
          <w:color w:val="000000"/>
        </w:rPr>
        <w:t>hanteert en experimenteert met manuele en digitale hulpmiddelen bij het illustreren van gegeven o</w:t>
      </w:r>
      <w:r w:rsidRPr="00842866">
        <w:rPr>
          <w:color w:val="000000"/>
        </w:rPr>
        <w:t>n</w:t>
      </w:r>
      <w:r w:rsidRPr="00842866">
        <w:rPr>
          <w:color w:val="000000"/>
        </w:rPr>
        <w:t>derwerpen.</w:t>
      </w:r>
    </w:p>
    <w:p w:rsidR="00423CF4" w:rsidRPr="00842866" w:rsidRDefault="00423CF4" w:rsidP="004923ED">
      <w:pPr>
        <w:pStyle w:val="VVKSOKop3"/>
        <w:spacing w:line="360" w:lineRule="auto"/>
        <w:rPr>
          <w:color w:val="000000"/>
        </w:rPr>
      </w:pPr>
      <w:r w:rsidRPr="00842866">
        <w:rPr>
          <w:color w:val="000000"/>
        </w:rPr>
        <w:t>Leerplandoelstellingen en leerinhouden</w:t>
      </w:r>
    </w:p>
    <w:p w:rsidR="00423CF4" w:rsidRPr="00842866" w:rsidRDefault="00423CF4">
      <w:pPr>
        <w:pStyle w:val="VVKSOKop4"/>
        <w:rPr>
          <w:rFonts w:ascii="Arial-BoldMT" w:hAnsi="Arial-BoldMT" w:cs="Arial-BoldMT"/>
          <w:color w:val="000000"/>
        </w:rPr>
      </w:pPr>
      <w:r w:rsidRPr="00842866">
        <w:rPr>
          <w:rFonts w:ascii="Arial-BoldMT" w:hAnsi="Arial-BoldMT" w:cs="Arial-BoldMT"/>
          <w:color w:val="000000"/>
        </w:rPr>
        <w:t>Context</w:t>
      </w:r>
    </w:p>
    <w:p w:rsidR="00423CF4" w:rsidRPr="00842866" w:rsidRDefault="00423CF4">
      <w:pPr>
        <w:pStyle w:val="VVKSOTekst"/>
        <w:tabs>
          <w:tab w:val="left" w:pos="300"/>
        </w:tabs>
        <w:spacing w:line="360" w:lineRule="auto"/>
        <w:rPr>
          <w:rFonts w:ascii="Arial-BoldMT" w:hAnsi="Arial-BoldMT" w:cs="Arial-BoldMT"/>
          <w:b/>
          <w:bCs/>
          <w:color w:val="000000"/>
        </w:rPr>
      </w:pPr>
      <w:r w:rsidRPr="00842866">
        <w:rPr>
          <w:color w:val="000000"/>
        </w:rPr>
        <w:t>2.</w:t>
      </w:r>
      <w:r w:rsidRPr="00842866">
        <w:rPr>
          <w:color w:val="000000"/>
        </w:rPr>
        <w:tab/>
        <w:t>Ontwerpen en aanleveren van materiaal in volgende contexten:</w:t>
      </w:r>
    </w:p>
    <w:p w:rsidR="00423CF4" w:rsidRPr="00842866" w:rsidRDefault="00423CF4" w:rsidP="00240D8C">
      <w:pPr>
        <w:numPr>
          <w:ilvl w:val="0"/>
          <w:numId w:val="51"/>
        </w:numPr>
        <w:autoSpaceDE w:val="0"/>
        <w:autoSpaceDN w:val="0"/>
        <w:adjustRightInd w:val="0"/>
        <w:spacing w:before="0" w:after="0" w:line="360" w:lineRule="auto"/>
        <w:jc w:val="left"/>
        <w:rPr>
          <w:color w:val="000000"/>
        </w:rPr>
      </w:pPr>
      <w:r w:rsidRPr="00842866">
        <w:rPr>
          <w:color w:val="000000"/>
        </w:rPr>
        <w:t>publicitaire elementen (bv. logo, versiering, advertentie, folder, typografie,huisstijl …);</w:t>
      </w:r>
    </w:p>
    <w:p w:rsidR="00423CF4" w:rsidRPr="00842866" w:rsidRDefault="00423CF4" w:rsidP="00240D8C">
      <w:pPr>
        <w:numPr>
          <w:ilvl w:val="0"/>
          <w:numId w:val="51"/>
        </w:numPr>
        <w:autoSpaceDE w:val="0"/>
        <w:autoSpaceDN w:val="0"/>
        <w:adjustRightInd w:val="0"/>
        <w:spacing w:before="0" w:after="0" w:line="360" w:lineRule="auto"/>
        <w:jc w:val="left"/>
        <w:rPr>
          <w:color w:val="000000"/>
        </w:rPr>
      </w:pPr>
      <w:r w:rsidRPr="00842866">
        <w:rPr>
          <w:color w:val="000000"/>
        </w:rPr>
        <w:t>illustratief werk;</w:t>
      </w:r>
    </w:p>
    <w:p w:rsidR="00423CF4" w:rsidRPr="00842866" w:rsidRDefault="00423CF4" w:rsidP="00240D8C">
      <w:pPr>
        <w:numPr>
          <w:ilvl w:val="0"/>
          <w:numId w:val="51"/>
        </w:numPr>
        <w:autoSpaceDE w:val="0"/>
        <w:autoSpaceDN w:val="0"/>
        <w:adjustRightInd w:val="0"/>
        <w:spacing w:before="0" w:after="0" w:line="360" w:lineRule="auto"/>
        <w:jc w:val="left"/>
        <w:rPr>
          <w:color w:val="000000"/>
        </w:rPr>
      </w:pPr>
      <w:r w:rsidRPr="00842866">
        <w:rPr>
          <w:color w:val="000000"/>
        </w:rPr>
        <w:t>driedimensionaal werk;</w:t>
      </w:r>
    </w:p>
    <w:p w:rsidR="00423CF4" w:rsidRPr="00842866" w:rsidRDefault="00423CF4" w:rsidP="00240D8C">
      <w:pPr>
        <w:numPr>
          <w:ilvl w:val="0"/>
          <w:numId w:val="51"/>
        </w:numPr>
        <w:autoSpaceDE w:val="0"/>
        <w:autoSpaceDN w:val="0"/>
        <w:adjustRightInd w:val="0"/>
        <w:spacing w:before="0" w:after="0" w:line="360" w:lineRule="auto"/>
        <w:jc w:val="left"/>
        <w:rPr>
          <w:color w:val="000000"/>
        </w:rPr>
      </w:pPr>
      <w:r w:rsidRPr="00842866">
        <w:rPr>
          <w:color w:val="000000"/>
        </w:rPr>
        <w:t xml:space="preserve">interface </w:t>
      </w:r>
      <w:r w:rsidRPr="00842866">
        <w:rPr>
          <w:b/>
          <w:i/>
          <w:color w:val="000000"/>
        </w:rPr>
        <w:t>(U)</w:t>
      </w:r>
      <w:r w:rsidRPr="00842866">
        <w:rPr>
          <w:color w:val="000000"/>
        </w:rPr>
        <w:t>;</w:t>
      </w:r>
    </w:p>
    <w:p w:rsidR="00423CF4" w:rsidRPr="00842866" w:rsidRDefault="00423CF4" w:rsidP="00240D8C">
      <w:pPr>
        <w:numPr>
          <w:ilvl w:val="0"/>
          <w:numId w:val="51"/>
        </w:numPr>
        <w:autoSpaceDE w:val="0"/>
        <w:autoSpaceDN w:val="0"/>
        <w:adjustRightInd w:val="0"/>
        <w:spacing w:before="0" w:after="0" w:line="360" w:lineRule="auto"/>
        <w:jc w:val="left"/>
        <w:rPr>
          <w:color w:val="000000"/>
        </w:rPr>
      </w:pPr>
      <w:r w:rsidRPr="00842866">
        <w:rPr>
          <w:color w:val="000000"/>
        </w:rPr>
        <w:t xml:space="preserve">interactief werk </w:t>
      </w:r>
      <w:r w:rsidRPr="00842866">
        <w:rPr>
          <w:b/>
          <w:i/>
          <w:color w:val="000000"/>
        </w:rPr>
        <w:t xml:space="preserve">(U) </w:t>
      </w:r>
      <w:r w:rsidRPr="00842866">
        <w:rPr>
          <w:color w:val="000000"/>
        </w:rPr>
        <w:t>.</w:t>
      </w:r>
    </w:p>
    <w:p w:rsidR="00423CF4" w:rsidRPr="00842866" w:rsidRDefault="00423CF4">
      <w:pPr>
        <w:pStyle w:val="VVKSOKop4"/>
        <w:rPr>
          <w:color w:val="000000"/>
        </w:rPr>
      </w:pPr>
      <w:r w:rsidRPr="00842866">
        <w:rPr>
          <w:color w:val="000000"/>
        </w:rPr>
        <w:t>Proces</w:t>
      </w:r>
    </w:p>
    <w:p w:rsidR="00423CF4" w:rsidRPr="00842866" w:rsidRDefault="00423CF4" w:rsidP="00E55D6E">
      <w:pPr>
        <w:autoSpaceDE w:val="0"/>
        <w:autoSpaceDN w:val="0"/>
        <w:adjustRightInd w:val="0"/>
        <w:spacing w:before="0" w:after="0" w:line="360" w:lineRule="auto"/>
        <w:ind w:left="0" w:firstLine="0"/>
        <w:jc w:val="left"/>
        <w:rPr>
          <w:rFonts w:ascii="Arial-BoldMT" w:hAnsi="Arial-BoldMT" w:cs="Arial-BoldMT"/>
          <w:b/>
          <w:bCs/>
          <w:color w:val="000000"/>
        </w:rPr>
      </w:pPr>
    </w:p>
    <w:p w:rsidR="00423CF4" w:rsidRPr="00842866" w:rsidRDefault="00423CF4" w:rsidP="00E55D6E">
      <w:pPr>
        <w:autoSpaceDE w:val="0"/>
        <w:autoSpaceDN w:val="0"/>
        <w:adjustRightInd w:val="0"/>
        <w:spacing w:before="0" w:after="0" w:line="360" w:lineRule="auto"/>
        <w:ind w:left="0" w:firstLine="0"/>
        <w:jc w:val="left"/>
        <w:rPr>
          <w:rFonts w:ascii="Arial-BoldMT" w:hAnsi="Arial-BoldMT" w:cs="Arial-BoldMT"/>
          <w:b/>
          <w:bCs/>
          <w:color w:val="000000"/>
        </w:rPr>
      </w:pPr>
      <w:r w:rsidRPr="00842866">
        <w:rPr>
          <w:rFonts w:ascii="Arial-BoldMT" w:hAnsi="Arial-BoldMT" w:cs="Arial-BoldMT"/>
          <w:b/>
          <w:bCs/>
          <w:color w:val="000000"/>
        </w:rPr>
        <w:t>a. Concept</w:t>
      </w:r>
    </w:p>
    <w:p w:rsidR="00423CF4" w:rsidRPr="00842866" w:rsidRDefault="00423CF4" w:rsidP="00322086">
      <w:pPr>
        <w:pStyle w:val="VVKSOTekst"/>
        <w:tabs>
          <w:tab w:val="left" w:pos="300"/>
        </w:tabs>
        <w:spacing w:line="360" w:lineRule="auto"/>
        <w:rPr>
          <w:color w:val="000000"/>
        </w:rPr>
      </w:pPr>
      <w:r w:rsidRPr="00842866">
        <w:rPr>
          <w:color w:val="000000"/>
        </w:rPr>
        <w:t>3.</w:t>
      </w:r>
      <w:r w:rsidRPr="00842866">
        <w:rPr>
          <w:color w:val="000000"/>
        </w:rPr>
        <w:tab/>
        <w:t>In team kennis nemen van de vraag van de opdrachtgever of de opdracht van de artdirector en gericht vragen stellen met als doel:</w:t>
      </w:r>
    </w:p>
    <w:p w:rsidR="00423CF4" w:rsidRPr="00842866" w:rsidRDefault="00423CF4" w:rsidP="00B9651C">
      <w:pPr>
        <w:pStyle w:val="VVKSOOpsomming2"/>
      </w:pPr>
      <w:r w:rsidRPr="00842866">
        <w:t>analyseren van de opdracht;</w:t>
      </w:r>
    </w:p>
    <w:p w:rsidR="00423CF4" w:rsidRPr="00842866" w:rsidRDefault="00423CF4" w:rsidP="00B9651C">
      <w:pPr>
        <w:pStyle w:val="VVKSOOpsomming2"/>
      </w:pPr>
      <w:r w:rsidRPr="00842866">
        <w:t>weerhouden van de essentie en oplijsten van alle functionele en vormelijke eisen:</w:t>
      </w:r>
    </w:p>
    <w:p w:rsidR="00423CF4" w:rsidRPr="00842866" w:rsidRDefault="00423CF4">
      <w:pPr>
        <w:pStyle w:val="VVKSOOpsomming12"/>
        <w:numPr>
          <w:ilvl w:val="0"/>
          <w:numId w:val="52"/>
        </w:numPr>
        <w:tabs>
          <w:tab w:val="clear" w:pos="926"/>
        </w:tabs>
        <w:spacing w:before="0" w:line="360" w:lineRule="auto"/>
        <w:rPr>
          <w:color w:val="000000"/>
        </w:rPr>
      </w:pPr>
      <w:r w:rsidRPr="00842866">
        <w:rPr>
          <w:color w:val="000000"/>
        </w:rPr>
        <w:t>product/dienst, markt en doelgroep;</w:t>
      </w:r>
    </w:p>
    <w:p w:rsidR="00423CF4" w:rsidRPr="00842866" w:rsidRDefault="00423CF4">
      <w:pPr>
        <w:pStyle w:val="VVKSOOpsomming12"/>
        <w:numPr>
          <w:ilvl w:val="0"/>
          <w:numId w:val="52"/>
        </w:numPr>
        <w:tabs>
          <w:tab w:val="clear" w:pos="926"/>
        </w:tabs>
        <w:spacing w:before="0" w:line="360" w:lineRule="auto"/>
        <w:rPr>
          <w:color w:val="000000"/>
        </w:rPr>
      </w:pPr>
      <w:r w:rsidRPr="00842866">
        <w:rPr>
          <w:color w:val="000000"/>
        </w:rPr>
        <w:t>concurrentie;</w:t>
      </w:r>
    </w:p>
    <w:p w:rsidR="00423CF4" w:rsidRPr="00842866" w:rsidRDefault="00423CF4">
      <w:pPr>
        <w:pStyle w:val="VVKSOOpsomming12"/>
        <w:numPr>
          <w:ilvl w:val="0"/>
          <w:numId w:val="52"/>
        </w:numPr>
        <w:tabs>
          <w:tab w:val="clear" w:pos="926"/>
        </w:tabs>
        <w:spacing w:before="0" w:line="360" w:lineRule="auto"/>
        <w:rPr>
          <w:color w:val="000000"/>
        </w:rPr>
      </w:pPr>
      <w:r w:rsidRPr="00842866">
        <w:rPr>
          <w:color w:val="000000"/>
        </w:rPr>
        <w:t>onderwerp, thema, boodschap;</w:t>
      </w:r>
    </w:p>
    <w:p w:rsidR="00423CF4" w:rsidRPr="00842866" w:rsidRDefault="00423CF4">
      <w:pPr>
        <w:pStyle w:val="VVKSOOpsomming12"/>
        <w:numPr>
          <w:ilvl w:val="0"/>
          <w:numId w:val="52"/>
        </w:numPr>
        <w:tabs>
          <w:tab w:val="clear" w:pos="926"/>
        </w:tabs>
        <w:spacing w:before="0" w:line="360" w:lineRule="auto"/>
        <w:rPr>
          <w:color w:val="000000"/>
        </w:rPr>
      </w:pPr>
      <w:r w:rsidRPr="00842866">
        <w:rPr>
          <w:color w:val="000000"/>
        </w:rPr>
        <w:t>kostprijs;</w:t>
      </w:r>
    </w:p>
    <w:p w:rsidR="00423CF4" w:rsidRPr="00842866" w:rsidRDefault="00423CF4">
      <w:pPr>
        <w:pStyle w:val="VVKSOOpsomming12"/>
        <w:numPr>
          <w:ilvl w:val="0"/>
          <w:numId w:val="52"/>
        </w:numPr>
        <w:tabs>
          <w:tab w:val="clear" w:pos="926"/>
        </w:tabs>
        <w:spacing w:before="0" w:line="360" w:lineRule="auto"/>
        <w:rPr>
          <w:color w:val="000000"/>
        </w:rPr>
      </w:pPr>
      <w:r w:rsidRPr="00842866">
        <w:rPr>
          <w:color w:val="000000"/>
        </w:rPr>
        <w:t>…</w:t>
      </w:r>
    </w:p>
    <w:p w:rsidR="00423CF4" w:rsidRPr="00842866" w:rsidRDefault="00423CF4" w:rsidP="00B9651C">
      <w:pPr>
        <w:pStyle w:val="VVKSOOpsomming2"/>
      </w:pPr>
      <w:r w:rsidRPr="00842866">
        <w:t>zich te documenteren om voldoende achtergrond en inspiratie te krijgen;</w:t>
      </w:r>
    </w:p>
    <w:p w:rsidR="00423CF4" w:rsidRPr="00842866" w:rsidRDefault="00423CF4" w:rsidP="00B9651C">
      <w:pPr>
        <w:pStyle w:val="VVKSOOpsomming2"/>
      </w:pPr>
      <w:r w:rsidRPr="00842866">
        <w:t>communicatie-idee en creatieve invulling te kiezen;</w:t>
      </w:r>
    </w:p>
    <w:p w:rsidR="00423CF4" w:rsidRPr="00842866" w:rsidRDefault="00423CF4" w:rsidP="00B9651C">
      <w:pPr>
        <w:pStyle w:val="VVKSOOpsomming2"/>
      </w:pPr>
      <w:r w:rsidRPr="00842866">
        <w:t>opstellen van “plan van aanpak”;</w:t>
      </w:r>
    </w:p>
    <w:p w:rsidR="00423CF4" w:rsidRPr="00842866" w:rsidRDefault="00423CF4" w:rsidP="00B9651C">
      <w:pPr>
        <w:pStyle w:val="VVKSOOpsomming2"/>
      </w:pPr>
      <w:r w:rsidRPr="00842866">
        <w:t>het leren omgaan met deadlines;</w:t>
      </w:r>
    </w:p>
    <w:p w:rsidR="00423CF4" w:rsidRPr="00842866" w:rsidRDefault="00423CF4" w:rsidP="00B9651C">
      <w:pPr>
        <w:pStyle w:val="VVKSOOpsomming2"/>
        <w:jc w:val="left"/>
      </w:pPr>
      <w:r w:rsidRPr="00842866">
        <w:t>en toepassen van timemanagement.</w:t>
      </w:r>
      <w:r w:rsidRPr="00842866">
        <w:br/>
      </w:r>
    </w:p>
    <w:p w:rsidR="00423CF4" w:rsidRPr="00842866" w:rsidRDefault="00423CF4" w:rsidP="00B9651C">
      <w:pPr>
        <w:autoSpaceDE w:val="0"/>
        <w:autoSpaceDN w:val="0"/>
        <w:adjustRightInd w:val="0"/>
        <w:spacing w:before="0" w:after="0" w:line="360" w:lineRule="auto"/>
        <w:ind w:left="-100" w:firstLine="100"/>
        <w:jc w:val="left"/>
        <w:rPr>
          <w:color w:val="000000"/>
        </w:rPr>
      </w:pPr>
      <w:r>
        <w:rPr>
          <w:color w:val="000000"/>
        </w:rPr>
        <w:t xml:space="preserve">4.  </w:t>
      </w:r>
      <w:r w:rsidRPr="00842866">
        <w:rPr>
          <w:color w:val="000000"/>
        </w:rPr>
        <w:t>Informatie verwerken en ontwerp voorbereiden:</w:t>
      </w:r>
    </w:p>
    <w:p w:rsidR="00423CF4" w:rsidRPr="00842866" w:rsidRDefault="00423CF4" w:rsidP="00B9651C">
      <w:pPr>
        <w:pStyle w:val="VVKSOOpsomming2"/>
      </w:pPr>
      <w:r w:rsidRPr="00842866">
        <w:t>ideeën ordenen, illustratieve opdrachten lezen en interpreteren;</w:t>
      </w:r>
    </w:p>
    <w:p w:rsidR="00423CF4" w:rsidRPr="00842866" w:rsidRDefault="00423CF4" w:rsidP="00B9651C">
      <w:pPr>
        <w:pStyle w:val="VVKSOOpsomming2"/>
      </w:pPr>
      <w:r w:rsidRPr="00842866">
        <w:t>maken van ideeschetsen, sfeerborden, stijlkaarten …</w:t>
      </w:r>
    </w:p>
    <w:p w:rsidR="00423CF4" w:rsidRPr="00842866" w:rsidRDefault="00423CF4" w:rsidP="00B9651C">
      <w:pPr>
        <w:pStyle w:val="VVKSOOpsomming2"/>
      </w:pPr>
      <w:r w:rsidRPr="00842866">
        <w:t>rekening houden met functionele en vormelijke eisen;</w:t>
      </w:r>
    </w:p>
    <w:p w:rsidR="00423CF4" w:rsidRPr="00842866" w:rsidRDefault="00423CF4" w:rsidP="00B9651C">
      <w:pPr>
        <w:pStyle w:val="VVKSOOpsomming2"/>
      </w:pPr>
      <w:r w:rsidRPr="00842866">
        <w:rPr>
          <w:rFonts w:ascii="SymbolMT" w:eastAsia="SymbolMT" w:cs="SymbolMT"/>
        </w:rPr>
        <w:t>(</w:t>
      </w:r>
      <w:r w:rsidRPr="00842866">
        <w:t>in team) overleggen.</w:t>
      </w:r>
    </w:p>
    <w:p w:rsidR="00423CF4" w:rsidRPr="00842866" w:rsidRDefault="00423CF4" w:rsidP="00E55D6E">
      <w:pPr>
        <w:autoSpaceDE w:val="0"/>
        <w:autoSpaceDN w:val="0"/>
        <w:adjustRightInd w:val="0"/>
        <w:spacing w:before="0" w:after="0" w:line="360" w:lineRule="auto"/>
        <w:ind w:left="0" w:firstLine="0"/>
        <w:jc w:val="left"/>
        <w:rPr>
          <w:rFonts w:ascii="Arial-BoldMT" w:hAnsi="Arial-BoldMT" w:cs="Arial-BoldMT"/>
          <w:b/>
          <w:bCs/>
          <w:color w:val="000000"/>
        </w:rPr>
      </w:pPr>
    </w:p>
    <w:p w:rsidR="00423CF4" w:rsidRPr="00842866" w:rsidRDefault="00423CF4" w:rsidP="000252D5">
      <w:pPr>
        <w:autoSpaceDE w:val="0"/>
        <w:autoSpaceDN w:val="0"/>
        <w:adjustRightInd w:val="0"/>
        <w:spacing w:before="0" w:after="0" w:line="360" w:lineRule="auto"/>
        <w:ind w:left="100" w:hanging="100"/>
        <w:jc w:val="left"/>
        <w:rPr>
          <w:rFonts w:ascii="Arial-BoldMT" w:hAnsi="Arial-BoldMT" w:cs="Arial-BoldMT"/>
          <w:b/>
          <w:bCs/>
          <w:color w:val="000000"/>
        </w:rPr>
      </w:pPr>
      <w:r w:rsidRPr="00842866">
        <w:rPr>
          <w:rFonts w:ascii="Arial-BoldMT" w:hAnsi="Arial-BoldMT" w:cs="Arial-BoldMT"/>
          <w:b/>
          <w:bCs/>
          <w:color w:val="000000"/>
        </w:rPr>
        <w:t>b. Ontwerp</w:t>
      </w:r>
    </w:p>
    <w:p w:rsidR="00423CF4" w:rsidRPr="00842866" w:rsidRDefault="00423CF4" w:rsidP="000252D5">
      <w:pPr>
        <w:autoSpaceDE w:val="0"/>
        <w:autoSpaceDN w:val="0"/>
        <w:adjustRightInd w:val="0"/>
        <w:spacing w:before="0" w:after="0" w:line="360" w:lineRule="auto"/>
        <w:ind w:left="0" w:firstLine="0"/>
        <w:jc w:val="left"/>
        <w:rPr>
          <w:color w:val="000000"/>
        </w:rPr>
      </w:pPr>
      <w:r w:rsidRPr="00842866">
        <w:rPr>
          <w:color w:val="000000"/>
        </w:rPr>
        <w:t>Het ontwerp realiseren en hierbij:</w:t>
      </w:r>
    </w:p>
    <w:p w:rsidR="00423CF4" w:rsidRPr="00842866" w:rsidRDefault="00423CF4" w:rsidP="000252D5">
      <w:pPr>
        <w:autoSpaceDE w:val="0"/>
        <w:autoSpaceDN w:val="0"/>
        <w:adjustRightInd w:val="0"/>
        <w:spacing w:before="0" w:after="0" w:line="360" w:lineRule="auto"/>
        <w:ind w:left="-100" w:firstLine="100"/>
        <w:jc w:val="left"/>
        <w:rPr>
          <w:color w:val="000000"/>
        </w:rPr>
      </w:pPr>
      <w:r w:rsidRPr="00842866">
        <w:rPr>
          <w:color w:val="000000"/>
        </w:rPr>
        <w:t>5.</w:t>
      </w:r>
      <w:r>
        <w:rPr>
          <w:color w:val="000000"/>
        </w:rPr>
        <w:t xml:space="preserve">  </w:t>
      </w:r>
      <w:r w:rsidRPr="00842866">
        <w:rPr>
          <w:color w:val="000000"/>
        </w:rPr>
        <w:t>vormgevingselementen kiezen/ontwerpen met aandacht voor elementen zoals:</w:t>
      </w:r>
    </w:p>
    <w:p w:rsidR="00423CF4" w:rsidRPr="00842866" w:rsidRDefault="00423CF4">
      <w:pPr>
        <w:pStyle w:val="VVKSOOpsomming12"/>
        <w:numPr>
          <w:ilvl w:val="0"/>
          <w:numId w:val="53"/>
        </w:numPr>
        <w:tabs>
          <w:tab w:val="clear" w:pos="926"/>
        </w:tabs>
        <w:spacing w:before="0" w:line="360" w:lineRule="auto"/>
        <w:rPr>
          <w:color w:val="000000"/>
        </w:rPr>
      </w:pPr>
      <w:r w:rsidRPr="00842866">
        <w:rPr>
          <w:color w:val="000000"/>
        </w:rPr>
        <w:t>trends;</w:t>
      </w:r>
    </w:p>
    <w:p w:rsidR="00423CF4" w:rsidRPr="00842866" w:rsidRDefault="00423CF4">
      <w:pPr>
        <w:pStyle w:val="VVKSOOpsomming12"/>
        <w:numPr>
          <w:ilvl w:val="0"/>
          <w:numId w:val="53"/>
        </w:numPr>
        <w:tabs>
          <w:tab w:val="clear" w:pos="926"/>
        </w:tabs>
        <w:spacing w:before="0" w:line="360" w:lineRule="auto"/>
        <w:rPr>
          <w:color w:val="000000"/>
        </w:rPr>
      </w:pPr>
      <w:r w:rsidRPr="00842866">
        <w:rPr>
          <w:color w:val="000000"/>
        </w:rPr>
        <w:t>formaat;</w:t>
      </w:r>
    </w:p>
    <w:p w:rsidR="00423CF4" w:rsidRPr="00842866" w:rsidRDefault="00423CF4">
      <w:pPr>
        <w:pStyle w:val="VVKSOOpsomming12"/>
        <w:numPr>
          <w:ilvl w:val="0"/>
          <w:numId w:val="53"/>
        </w:numPr>
        <w:tabs>
          <w:tab w:val="clear" w:pos="926"/>
        </w:tabs>
        <w:spacing w:before="0" w:line="360" w:lineRule="auto"/>
        <w:rPr>
          <w:color w:val="000000"/>
        </w:rPr>
      </w:pPr>
      <w:r w:rsidRPr="00842866">
        <w:rPr>
          <w:color w:val="000000"/>
        </w:rPr>
        <w:t>typografie, vorm, kleur en stijl;</w:t>
      </w:r>
    </w:p>
    <w:p w:rsidR="00423CF4" w:rsidRPr="00842866" w:rsidRDefault="00423CF4">
      <w:pPr>
        <w:pStyle w:val="VVKSOOpsomming12"/>
        <w:numPr>
          <w:ilvl w:val="0"/>
          <w:numId w:val="53"/>
        </w:numPr>
        <w:tabs>
          <w:tab w:val="clear" w:pos="926"/>
        </w:tabs>
        <w:spacing w:before="0" w:line="360" w:lineRule="auto"/>
        <w:rPr>
          <w:color w:val="000000"/>
        </w:rPr>
      </w:pPr>
      <w:r w:rsidRPr="00842866">
        <w:rPr>
          <w:color w:val="000000"/>
        </w:rPr>
        <w:t>tekstanalyse en -waardering;</w:t>
      </w:r>
      <w:r w:rsidRPr="00842866">
        <w:rPr>
          <w:rFonts w:ascii="SymbolMT" w:eastAsia="SymbolMT" w:cs="SymbolMT"/>
          <w:color w:val="000000"/>
        </w:rPr>
        <w:t xml:space="preserve"> </w:t>
      </w:r>
      <w:r w:rsidRPr="00842866">
        <w:rPr>
          <w:color w:val="000000"/>
        </w:rPr>
        <w:t>beeldmateriaal;</w:t>
      </w:r>
    </w:p>
    <w:p w:rsidR="00423CF4" w:rsidRPr="00842866" w:rsidRDefault="00423CF4">
      <w:pPr>
        <w:pStyle w:val="VVKSOOpsomming12"/>
        <w:numPr>
          <w:ilvl w:val="0"/>
          <w:numId w:val="53"/>
        </w:numPr>
        <w:tabs>
          <w:tab w:val="clear" w:pos="926"/>
        </w:tabs>
        <w:spacing w:before="0" w:line="360" w:lineRule="auto"/>
        <w:rPr>
          <w:color w:val="000000"/>
        </w:rPr>
      </w:pPr>
      <w:r w:rsidRPr="00842866">
        <w:rPr>
          <w:color w:val="000000"/>
        </w:rPr>
        <w:t>drager van het eindproduct: substraten;</w:t>
      </w:r>
    </w:p>
    <w:p w:rsidR="00423CF4" w:rsidRPr="00842866" w:rsidRDefault="00423CF4">
      <w:pPr>
        <w:pStyle w:val="VVKSOOpsomming12"/>
        <w:numPr>
          <w:ilvl w:val="0"/>
          <w:numId w:val="53"/>
        </w:numPr>
        <w:tabs>
          <w:tab w:val="clear" w:pos="926"/>
        </w:tabs>
        <w:spacing w:before="0" w:line="360" w:lineRule="auto"/>
        <w:rPr>
          <w:color w:val="000000"/>
        </w:rPr>
      </w:pPr>
      <w:r w:rsidRPr="00842866">
        <w:rPr>
          <w:color w:val="000000"/>
        </w:rPr>
        <w:t>lay-out;</w:t>
      </w:r>
    </w:p>
    <w:p w:rsidR="00423CF4" w:rsidRPr="00842866" w:rsidRDefault="00423CF4">
      <w:pPr>
        <w:pStyle w:val="VVKSOOpsomming12"/>
        <w:numPr>
          <w:ilvl w:val="0"/>
          <w:numId w:val="53"/>
        </w:numPr>
        <w:tabs>
          <w:tab w:val="clear" w:pos="926"/>
        </w:tabs>
        <w:spacing w:before="0" w:line="360" w:lineRule="auto"/>
        <w:rPr>
          <w:color w:val="000000"/>
        </w:rPr>
      </w:pPr>
      <w:r w:rsidRPr="00842866">
        <w:rPr>
          <w:color w:val="000000"/>
        </w:rPr>
        <w:t>auteursrecht, portretrecht;</w:t>
      </w:r>
    </w:p>
    <w:p w:rsidR="00423CF4" w:rsidRPr="00842866" w:rsidRDefault="00423CF4">
      <w:pPr>
        <w:pStyle w:val="VVKSOOpsomming12"/>
        <w:numPr>
          <w:ilvl w:val="0"/>
          <w:numId w:val="53"/>
        </w:numPr>
        <w:tabs>
          <w:tab w:val="clear" w:pos="926"/>
        </w:tabs>
        <w:spacing w:before="0" w:line="360" w:lineRule="auto"/>
        <w:rPr>
          <w:color w:val="000000"/>
        </w:rPr>
      </w:pPr>
      <w:r w:rsidRPr="00842866">
        <w:rPr>
          <w:color w:val="000000"/>
        </w:rPr>
        <w:t>ruwe schetsen, lay-outproeven, prints …</w:t>
      </w:r>
    </w:p>
    <w:p w:rsidR="00423CF4" w:rsidRPr="00842866" w:rsidRDefault="00423CF4" w:rsidP="000252D5">
      <w:pPr>
        <w:pStyle w:val="VVKSOOpsomming2"/>
        <w:numPr>
          <w:ilvl w:val="0"/>
          <w:numId w:val="0"/>
        </w:numPr>
        <w:spacing w:before="0" w:after="0" w:line="360" w:lineRule="auto"/>
        <w:ind w:left="-100" w:firstLine="100"/>
        <w:rPr>
          <w:color w:val="000000"/>
        </w:rPr>
      </w:pPr>
      <w:r w:rsidRPr="00842866">
        <w:rPr>
          <w:rFonts w:ascii="SymbolMT" w:eastAsia="SymbolMT" w:cs="SymbolMT"/>
          <w:color w:val="000000"/>
        </w:rPr>
        <w:t>6.</w:t>
      </w:r>
      <w:r>
        <w:rPr>
          <w:rFonts w:ascii="SymbolMT" w:eastAsia="SymbolMT" w:cs="SymbolMT"/>
          <w:color w:val="000000"/>
        </w:rPr>
        <w:t xml:space="preserve"> </w:t>
      </w:r>
      <w:r w:rsidRPr="00842866">
        <w:rPr>
          <w:color w:val="000000"/>
        </w:rPr>
        <w:t>overleggen en maken van het ontwerp:</w:t>
      </w:r>
    </w:p>
    <w:p w:rsidR="00423CF4" w:rsidRPr="00842866" w:rsidRDefault="00423CF4">
      <w:pPr>
        <w:pStyle w:val="VVKSOOpsomming12"/>
        <w:numPr>
          <w:ilvl w:val="0"/>
          <w:numId w:val="54"/>
        </w:numPr>
        <w:tabs>
          <w:tab w:val="clear" w:pos="926"/>
        </w:tabs>
        <w:spacing w:before="0" w:line="360" w:lineRule="auto"/>
        <w:rPr>
          <w:color w:val="000000"/>
        </w:rPr>
      </w:pPr>
      <w:r w:rsidRPr="00842866">
        <w:rPr>
          <w:color w:val="000000"/>
        </w:rPr>
        <w:t>media verzamelen, beoordelen, voorbereiden en bewerken;</w:t>
      </w:r>
    </w:p>
    <w:p w:rsidR="00423CF4" w:rsidRPr="00842866" w:rsidRDefault="00423CF4">
      <w:pPr>
        <w:pStyle w:val="VVKSOOpsomming12"/>
        <w:numPr>
          <w:ilvl w:val="0"/>
          <w:numId w:val="54"/>
        </w:numPr>
        <w:tabs>
          <w:tab w:val="clear" w:pos="926"/>
        </w:tabs>
        <w:spacing w:before="0" w:line="360" w:lineRule="auto"/>
        <w:rPr>
          <w:color w:val="000000"/>
        </w:rPr>
      </w:pPr>
      <w:r w:rsidRPr="00842866">
        <w:rPr>
          <w:color w:val="000000"/>
        </w:rPr>
        <w:t>aangeleverde materialen (bv. foto, logo ...) esthetisch en technisch controleren;</w:t>
      </w:r>
    </w:p>
    <w:p w:rsidR="00423CF4" w:rsidRPr="00842866" w:rsidRDefault="00423CF4">
      <w:pPr>
        <w:pStyle w:val="VVKSOOpsomming12"/>
        <w:numPr>
          <w:ilvl w:val="0"/>
          <w:numId w:val="54"/>
        </w:numPr>
        <w:tabs>
          <w:tab w:val="clear" w:pos="926"/>
        </w:tabs>
        <w:spacing w:before="0" w:line="360" w:lineRule="auto"/>
        <w:rPr>
          <w:color w:val="000000"/>
        </w:rPr>
      </w:pPr>
      <w:r w:rsidRPr="00842866">
        <w:rPr>
          <w:color w:val="000000"/>
        </w:rPr>
        <w:t>afstemmen van vorm en inhoud;</w:t>
      </w:r>
    </w:p>
    <w:p w:rsidR="00423CF4" w:rsidRPr="00842866" w:rsidRDefault="00423CF4" w:rsidP="000A0C38">
      <w:pPr>
        <w:pStyle w:val="VVKSOOpsomming12"/>
        <w:numPr>
          <w:ilvl w:val="0"/>
          <w:numId w:val="54"/>
        </w:numPr>
        <w:tabs>
          <w:tab w:val="clear" w:pos="926"/>
        </w:tabs>
        <w:spacing w:before="0" w:line="360" w:lineRule="auto"/>
        <w:rPr>
          <w:color w:val="000000"/>
        </w:rPr>
      </w:pPr>
      <w:r w:rsidRPr="00842866">
        <w:rPr>
          <w:color w:val="000000"/>
        </w:rPr>
        <w:t>de werking testen (bv. verpakking, display, object, dummy …);</w:t>
      </w:r>
    </w:p>
    <w:p w:rsidR="00423CF4" w:rsidRPr="00842866" w:rsidRDefault="00423CF4" w:rsidP="000252D5">
      <w:pPr>
        <w:pStyle w:val="VVKSOOpsomming12"/>
        <w:tabs>
          <w:tab w:val="clear" w:pos="851"/>
          <w:tab w:val="clear" w:pos="926"/>
        </w:tabs>
        <w:spacing w:before="0" w:line="360" w:lineRule="auto"/>
        <w:ind w:left="-100" w:firstLine="100"/>
        <w:rPr>
          <w:color w:val="000000"/>
        </w:rPr>
      </w:pPr>
      <w:r>
        <w:rPr>
          <w:color w:val="000000"/>
        </w:rPr>
        <w:t xml:space="preserve">7.  </w:t>
      </w:r>
      <w:r w:rsidRPr="00842866">
        <w:rPr>
          <w:color w:val="000000"/>
        </w:rPr>
        <w:t>manuele ontwerptechniek toepassen:</w:t>
      </w:r>
    </w:p>
    <w:p w:rsidR="00423CF4" w:rsidRPr="00842866" w:rsidRDefault="00423CF4" w:rsidP="00240D8C">
      <w:pPr>
        <w:pStyle w:val="VVKSOOpsomming12"/>
        <w:numPr>
          <w:ilvl w:val="0"/>
          <w:numId w:val="55"/>
        </w:numPr>
        <w:tabs>
          <w:tab w:val="clear" w:pos="926"/>
        </w:tabs>
        <w:spacing w:before="0" w:line="360" w:lineRule="auto"/>
        <w:rPr>
          <w:color w:val="000000"/>
        </w:rPr>
      </w:pPr>
      <w:r w:rsidRPr="00842866">
        <w:rPr>
          <w:color w:val="000000"/>
        </w:rPr>
        <w:t>studies en voorstudies</w:t>
      </w:r>
      <w:r w:rsidRPr="00842866">
        <w:rPr>
          <w:rFonts w:eastAsia="SymbolMT"/>
          <w:color w:val="000000"/>
        </w:rPr>
        <w:t>: brainstormen, schetsen, ontwerpen, zoeken naar technieken en midd</w:t>
      </w:r>
      <w:r w:rsidRPr="00842866">
        <w:rPr>
          <w:rFonts w:eastAsia="SymbolMT"/>
          <w:color w:val="000000"/>
        </w:rPr>
        <w:t>e</w:t>
      </w:r>
      <w:r w:rsidRPr="00842866">
        <w:rPr>
          <w:rFonts w:eastAsia="SymbolMT"/>
          <w:color w:val="000000"/>
        </w:rPr>
        <w:t>len;</w:t>
      </w:r>
      <w:r w:rsidRPr="00842866">
        <w:rPr>
          <w:color w:val="000000"/>
        </w:rPr>
        <w:t>constructie- en compositie-/lay-outschetsen;collage/montage;presentatie;illustratie; vorm- en kleurstudies.</w:t>
      </w:r>
    </w:p>
    <w:p w:rsidR="00423CF4" w:rsidRPr="00842866" w:rsidRDefault="00423CF4">
      <w:pPr>
        <w:pStyle w:val="VVKSOOpsomming12"/>
        <w:tabs>
          <w:tab w:val="clear" w:pos="851"/>
          <w:tab w:val="clear" w:pos="926"/>
        </w:tabs>
        <w:spacing w:before="0" w:line="360" w:lineRule="auto"/>
        <w:ind w:left="300" w:hanging="300"/>
        <w:rPr>
          <w:color w:val="000000"/>
        </w:rPr>
      </w:pPr>
      <w:r w:rsidRPr="00842866">
        <w:rPr>
          <w:color w:val="000000"/>
        </w:rPr>
        <w:t>8.</w:t>
      </w:r>
      <w:r w:rsidRPr="00842866">
        <w:rPr>
          <w:color w:val="000000"/>
        </w:rPr>
        <w:tab/>
        <w:t>digitale ontwerptechniek toepassen:</w:t>
      </w:r>
    </w:p>
    <w:p w:rsidR="00423CF4" w:rsidRPr="00842866" w:rsidRDefault="00423CF4" w:rsidP="0043485A">
      <w:pPr>
        <w:pStyle w:val="VVKSOOpsomming12"/>
        <w:numPr>
          <w:ilvl w:val="1"/>
          <w:numId w:val="33"/>
        </w:numPr>
        <w:tabs>
          <w:tab w:val="clear" w:pos="926"/>
          <w:tab w:val="clear" w:pos="1440"/>
          <w:tab w:val="num" w:pos="400"/>
        </w:tabs>
        <w:spacing w:line="360" w:lineRule="auto"/>
        <w:ind w:hanging="1440"/>
        <w:rPr>
          <w:color w:val="000000"/>
        </w:rPr>
      </w:pPr>
      <w:r w:rsidRPr="00842866">
        <w:rPr>
          <w:color w:val="000000"/>
        </w:rPr>
        <w:t>aanbrengen van digitaal beeldmateriaal:</w:t>
      </w:r>
    </w:p>
    <w:p w:rsidR="00423CF4" w:rsidRPr="00842866" w:rsidRDefault="00423CF4" w:rsidP="0043485A">
      <w:pPr>
        <w:pStyle w:val="VVKSOOpsomming12"/>
        <w:numPr>
          <w:ilvl w:val="2"/>
          <w:numId w:val="33"/>
        </w:numPr>
        <w:tabs>
          <w:tab w:val="clear" w:pos="926"/>
          <w:tab w:val="clear" w:pos="2160"/>
          <w:tab w:val="num" w:pos="800"/>
        </w:tabs>
        <w:spacing w:line="360" w:lineRule="auto"/>
        <w:ind w:hanging="1860"/>
        <w:rPr>
          <w:color w:val="000000"/>
        </w:rPr>
      </w:pPr>
      <w:r w:rsidRPr="00842866">
        <w:rPr>
          <w:color w:val="000000"/>
        </w:rPr>
        <w:t>via scannen;</w:t>
      </w:r>
    </w:p>
    <w:p w:rsidR="00423CF4" w:rsidRPr="00842866" w:rsidRDefault="00423CF4" w:rsidP="0043485A">
      <w:pPr>
        <w:pStyle w:val="VVKSOOpsomming12"/>
        <w:numPr>
          <w:ilvl w:val="2"/>
          <w:numId w:val="33"/>
        </w:numPr>
        <w:tabs>
          <w:tab w:val="clear" w:pos="926"/>
          <w:tab w:val="clear" w:pos="2160"/>
          <w:tab w:val="num" w:pos="800"/>
        </w:tabs>
        <w:spacing w:line="360" w:lineRule="auto"/>
        <w:ind w:hanging="1860"/>
        <w:rPr>
          <w:color w:val="000000"/>
        </w:rPr>
      </w:pPr>
      <w:r w:rsidRPr="00842866">
        <w:rPr>
          <w:color w:val="000000"/>
        </w:rPr>
        <w:t>fotograferen (verzorgen van eigen opname);</w:t>
      </w:r>
    </w:p>
    <w:p w:rsidR="00423CF4" w:rsidRPr="00842866" w:rsidRDefault="00423CF4" w:rsidP="0043485A">
      <w:pPr>
        <w:pStyle w:val="VVKSOOpsomming12"/>
        <w:numPr>
          <w:ilvl w:val="2"/>
          <w:numId w:val="33"/>
        </w:numPr>
        <w:tabs>
          <w:tab w:val="clear" w:pos="926"/>
          <w:tab w:val="clear" w:pos="2160"/>
          <w:tab w:val="num" w:pos="800"/>
        </w:tabs>
        <w:spacing w:line="360" w:lineRule="auto"/>
        <w:ind w:hanging="1860"/>
        <w:rPr>
          <w:color w:val="000000"/>
        </w:rPr>
      </w:pPr>
      <w:r w:rsidRPr="00842866">
        <w:rPr>
          <w:color w:val="000000"/>
        </w:rPr>
        <w:t>selectie uit bestaand aanbod (beeldbanken, cd-rom …).</w:t>
      </w:r>
    </w:p>
    <w:p w:rsidR="00423CF4" w:rsidRPr="00842866" w:rsidRDefault="00423CF4" w:rsidP="0043485A">
      <w:pPr>
        <w:pStyle w:val="VVKSOOpsomming12"/>
        <w:numPr>
          <w:ilvl w:val="1"/>
          <w:numId w:val="33"/>
        </w:numPr>
        <w:tabs>
          <w:tab w:val="clear" w:pos="926"/>
          <w:tab w:val="clear" w:pos="1440"/>
          <w:tab w:val="num" w:pos="300"/>
        </w:tabs>
        <w:spacing w:line="360" w:lineRule="auto"/>
        <w:ind w:hanging="1540"/>
        <w:rPr>
          <w:color w:val="000000"/>
        </w:rPr>
      </w:pPr>
      <w:r w:rsidRPr="00842866">
        <w:rPr>
          <w:color w:val="000000"/>
        </w:rPr>
        <w:t>verdiepen van vaardigheden uit de derde graad en creatief gebruiken van software:</w:t>
      </w:r>
    </w:p>
    <w:p w:rsidR="00423CF4" w:rsidRPr="00842866" w:rsidRDefault="00423CF4" w:rsidP="0043485A">
      <w:pPr>
        <w:pStyle w:val="VVKSOOpsomming12"/>
        <w:numPr>
          <w:ilvl w:val="2"/>
          <w:numId w:val="33"/>
        </w:numPr>
        <w:tabs>
          <w:tab w:val="clear" w:pos="926"/>
          <w:tab w:val="clear" w:pos="2160"/>
          <w:tab w:val="num" w:pos="800"/>
        </w:tabs>
        <w:spacing w:line="360" w:lineRule="auto"/>
        <w:ind w:hanging="1860"/>
        <w:rPr>
          <w:color w:val="000000"/>
        </w:rPr>
      </w:pPr>
      <w:r w:rsidRPr="00842866">
        <w:rPr>
          <w:color w:val="000000"/>
        </w:rPr>
        <w:t>illustratie, beeldbewerking en paginaopmaak;</w:t>
      </w:r>
    </w:p>
    <w:p w:rsidR="00423CF4" w:rsidRPr="00842866" w:rsidRDefault="00423CF4" w:rsidP="0043485A">
      <w:pPr>
        <w:pStyle w:val="VVKSOOpsomming12"/>
        <w:numPr>
          <w:ilvl w:val="2"/>
          <w:numId w:val="33"/>
        </w:numPr>
        <w:tabs>
          <w:tab w:val="clear" w:pos="926"/>
          <w:tab w:val="clear" w:pos="2160"/>
          <w:tab w:val="num" w:pos="800"/>
        </w:tabs>
        <w:spacing w:line="360" w:lineRule="auto"/>
        <w:ind w:hanging="1860"/>
        <w:rPr>
          <w:color w:val="000000"/>
        </w:rPr>
      </w:pPr>
      <w:r w:rsidRPr="00842866">
        <w:rPr>
          <w:color w:val="000000"/>
        </w:rPr>
        <w:t xml:space="preserve">webeditor </w:t>
      </w:r>
      <w:r w:rsidRPr="00842866">
        <w:rPr>
          <w:b/>
          <w:i/>
          <w:color w:val="000000"/>
        </w:rPr>
        <w:t>(U).</w:t>
      </w:r>
    </w:p>
    <w:p w:rsidR="00423CF4" w:rsidRPr="00842866" w:rsidRDefault="00423CF4" w:rsidP="0043485A">
      <w:pPr>
        <w:pStyle w:val="VVKSOOpsomming12"/>
        <w:numPr>
          <w:ilvl w:val="1"/>
          <w:numId w:val="33"/>
        </w:numPr>
        <w:tabs>
          <w:tab w:val="clear" w:pos="926"/>
          <w:tab w:val="clear" w:pos="1440"/>
          <w:tab w:val="num" w:pos="300"/>
        </w:tabs>
        <w:spacing w:line="360" w:lineRule="auto"/>
        <w:ind w:hanging="1540"/>
        <w:rPr>
          <w:color w:val="000000"/>
        </w:rPr>
      </w:pPr>
      <w:r w:rsidRPr="00842866">
        <w:rPr>
          <w:color w:val="000000"/>
        </w:rPr>
        <w:t>aanleveren van ontwerp voor verdere verwerking:</w:t>
      </w:r>
    </w:p>
    <w:p w:rsidR="00423CF4" w:rsidRPr="00842866" w:rsidRDefault="00423CF4" w:rsidP="0043485A">
      <w:pPr>
        <w:pStyle w:val="VVKSOOpsomming12"/>
        <w:numPr>
          <w:ilvl w:val="2"/>
          <w:numId w:val="33"/>
        </w:numPr>
        <w:tabs>
          <w:tab w:val="clear" w:pos="926"/>
          <w:tab w:val="clear" w:pos="2160"/>
          <w:tab w:val="num" w:pos="800"/>
        </w:tabs>
        <w:spacing w:line="360" w:lineRule="auto"/>
        <w:ind w:hanging="1860"/>
        <w:rPr>
          <w:color w:val="000000"/>
        </w:rPr>
      </w:pPr>
      <w:r w:rsidRPr="00842866">
        <w:rPr>
          <w:color w:val="000000"/>
        </w:rPr>
        <w:t>bronbestand, afdruk en pdf;</w:t>
      </w:r>
    </w:p>
    <w:p w:rsidR="00423CF4" w:rsidRPr="00842866" w:rsidRDefault="00423CF4" w:rsidP="0043485A">
      <w:pPr>
        <w:pStyle w:val="VVKSOOpsomming12"/>
        <w:numPr>
          <w:ilvl w:val="2"/>
          <w:numId w:val="33"/>
        </w:numPr>
        <w:tabs>
          <w:tab w:val="clear" w:pos="926"/>
          <w:tab w:val="clear" w:pos="2160"/>
          <w:tab w:val="num" w:pos="800"/>
        </w:tabs>
        <w:spacing w:line="360" w:lineRule="auto"/>
        <w:ind w:hanging="1860"/>
        <w:rPr>
          <w:color w:val="000000"/>
        </w:rPr>
      </w:pPr>
      <w:r w:rsidRPr="00842866">
        <w:rPr>
          <w:color w:val="000000"/>
        </w:rPr>
        <w:t xml:space="preserve">webeditor </w:t>
      </w:r>
      <w:r w:rsidRPr="00842866">
        <w:rPr>
          <w:b/>
          <w:i/>
          <w:color w:val="000000"/>
        </w:rPr>
        <w:t>(U).</w:t>
      </w:r>
    </w:p>
    <w:p w:rsidR="00423CF4" w:rsidRPr="00842866" w:rsidRDefault="00423CF4">
      <w:pPr>
        <w:pStyle w:val="VVKSOOpsomming12"/>
        <w:tabs>
          <w:tab w:val="clear" w:pos="851"/>
          <w:tab w:val="clear" w:pos="926"/>
        </w:tabs>
        <w:spacing w:before="0" w:line="360" w:lineRule="auto"/>
        <w:ind w:left="300" w:hanging="300"/>
        <w:rPr>
          <w:color w:val="000000"/>
        </w:rPr>
      </w:pPr>
      <w:r w:rsidRPr="00842866">
        <w:rPr>
          <w:color w:val="000000"/>
        </w:rPr>
        <w:t>9.</w:t>
      </w:r>
      <w:r w:rsidRPr="00842866">
        <w:rPr>
          <w:color w:val="000000"/>
        </w:rPr>
        <w:tab/>
        <w:t>integreren van manueel en digitaal werk.</w:t>
      </w:r>
    </w:p>
    <w:p w:rsidR="00423CF4" w:rsidRPr="00842866" w:rsidRDefault="00423CF4" w:rsidP="00E55D6E">
      <w:pPr>
        <w:autoSpaceDE w:val="0"/>
        <w:autoSpaceDN w:val="0"/>
        <w:adjustRightInd w:val="0"/>
        <w:spacing w:before="0" w:after="0" w:line="360" w:lineRule="auto"/>
        <w:ind w:left="0" w:firstLine="0"/>
        <w:jc w:val="left"/>
        <w:rPr>
          <w:rFonts w:ascii="Arial-BoldMT" w:hAnsi="Arial-BoldMT" w:cs="Arial-BoldMT"/>
          <w:b/>
          <w:bCs/>
          <w:color w:val="000000"/>
        </w:rPr>
      </w:pPr>
    </w:p>
    <w:p w:rsidR="00423CF4" w:rsidRPr="00842866" w:rsidRDefault="00423CF4" w:rsidP="00E55D6E">
      <w:pPr>
        <w:autoSpaceDE w:val="0"/>
        <w:autoSpaceDN w:val="0"/>
        <w:adjustRightInd w:val="0"/>
        <w:spacing w:before="0" w:after="0" w:line="360" w:lineRule="auto"/>
        <w:ind w:left="0" w:firstLine="0"/>
        <w:jc w:val="left"/>
        <w:rPr>
          <w:rFonts w:ascii="Arial-BoldMT" w:hAnsi="Arial-BoldMT" w:cs="Arial-BoldMT"/>
          <w:b/>
          <w:bCs/>
          <w:color w:val="000000"/>
        </w:rPr>
      </w:pPr>
      <w:r w:rsidRPr="00842866">
        <w:rPr>
          <w:rFonts w:ascii="Arial-BoldMT" w:hAnsi="Arial-BoldMT" w:cs="Arial-BoldMT"/>
          <w:b/>
          <w:bCs/>
          <w:color w:val="000000"/>
        </w:rPr>
        <w:t xml:space="preserve">c. Presentatie </w:t>
      </w:r>
    </w:p>
    <w:p w:rsidR="00423CF4" w:rsidRPr="00842866" w:rsidRDefault="00423CF4" w:rsidP="00E55D6E">
      <w:pPr>
        <w:autoSpaceDE w:val="0"/>
        <w:autoSpaceDN w:val="0"/>
        <w:adjustRightInd w:val="0"/>
        <w:spacing w:before="0" w:after="0" w:line="360" w:lineRule="auto"/>
        <w:ind w:left="0" w:firstLine="0"/>
        <w:jc w:val="left"/>
        <w:rPr>
          <w:rFonts w:ascii="Arial-BoldMT" w:hAnsi="Arial-BoldMT" w:cs="Arial-BoldMT"/>
          <w:b/>
          <w:bCs/>
          <w:color w:val="000000"/>
        </w:rPr>
      </w:pPr>
    </w:p>
    <w:p w:rsidR="00423CF4" w:rsidRPr="00842866" w:rsidRDefault="00423CF4" w:rsidP="00E55D6E">
      <w:pPr>
        <w:pStyle w:val="VVKSOTekst"/>
        <w:spacing w:line="360" w:lineRule="auto"/>
        <w:rPr>
          <w:color w:val="000000"/>
        </w:rPr>
      </w:pPr>
      <w:r w:rsidRPr="00842866">
        <w:rPr>
          <w:color w:val="000000"/>
        </w:rPr>
        <w:t>Presentatiemiddelen gebruiken, het ontwerp presenteren en het ontwerp verdedigen/verantwoorden en hierbij :</w:t>
      </w:r>
    </w:p>
    <w:p w:rsidR="00423CF4" w:rsidRPr="00842866" w:rsidRDefault="00423CF4">
      <w:pPr>
        <w:pStyle w:val="VVKSOOpsomming12"/>
        <w:tabs>
          <w:tab w:val="clear" w:pos="851"/>
          <w:tab w:val="clear" w:pos="926"/>
        </w:tabs>
        <w:spacing w:line="360" w:lineRule="auto"/>
        <w:ind w:left="300" w:hanging="300"/>
        <w:rPr>
          <w:color w:val="000000"/>
        </w:rPr>
      </w:pPr>
      <w:r w:rsidRPr="00842866">
        <w:rPr>
          <w:color w:val="000000"/>
        </w:rPr>
        <w:t>10.</w:t>
      </w:r>
      <w:r w:rsidRPr="00842866">
        <w:rPr>
          <w:color w:val="000000"/>
        </w:rPr>
        <w:tab/>
        <w:t>de presentatie voorbereiden:</w:t>
      </w:r>
    </w:p>
    <w:p w:rsidR="00423CF4" w:rsidRPr="00842866" w:rsidRDefault="00423CF4" w:rsidP="0043485A">
      <w:pPr>
        <w:pStyle w:val="VVKSOOpsomming12"/>
        <w:numPr>
          <w:ilvl w:val="1"/>
          <w:numId w:val="33"/>
        </w:numPr>
        <w:tabs>
          <w:tab w:val="clear" w:pos="926"/>
          <w:tab w:val="clear" w:pos="1440"/>
          <w:tab w:val="num" w:pos="1300"/>
        </w:tabs>
        <w:spacing w:line="360" w:lineRule="auto"/>
        <w:ind w:left="1300" w:hanging="500"/>
        <w:rPr>
          <w:color w:val="000000"/>
        </w:rPr>
      </w:pPr>
      <w:r w:rsidRPr="00842866">
        <w:rPr>
          <w:color w:val="000000"/>
        </w:rPr>
        <w:t>materialen en middelen kiezen: presentatiesoftware, studies en schetsen, nettekeningen, prints, overlay … gebruik van 3D-software bij visualisatie van bepaalde producten (bv. ve</w:t>
      </w:r>
      <w:r w:rsidRPr="00842866">
        <w:rPr>
          <w:color w:val="000000"/>
        </w:rPr>
        <w:t>r</w:t>
      </w:r>
      <w:r w:rsidRPr="00842866">
        <w:rPr>
          <w:color w:val="000000"/>
        </w:rPr>
        <w:t>pakking, car-wrapping ...).</w:t>
      </w:r>
    </w:p>
    <w:p w:rsidR="00423CF4" w:rsidRPr="00842866" w:rsidRDefault="00423CF4">
      <w:pPr>
        <w:pStyle w:val="VVKSOOpsomming12"/>
        <w:tabs>
          <w:tab w:val="clear" w:pos="851"/>
          <w:tab w:val="clear" w:pos="926"/>
        </w:tabs>
        <w:spacing w:line="360" w:lineRule="auto"/>
        <w:ind w:left="300" w:hanging="300"/>
        <w:rPr>
          <w:color w:val="000000"/>
        </w:rPr>
      </w:pPr>
      <w:r w:rsidRPr="00842866">
        <w:rPr>
          <w:color w:val="000000"/>
        </w:rPr>
        <w:t>11.</w:t>
      </w:r>
      <w:r w:rsidRPr="00842866">
        <w:rPr>
          <w:color w:val="000000"/>
        </w:rPr>
        <w:tab/>
        <w:t>presenteren:</w:t>
      </w:r>
    </w:p>
    <w:p w:rsidR="00423CF4" w:rsidRPr="00842866" w:rsidRDefault="00423CF4" w:rsidP="0043485A">
      <w:pPr>
        <w:pStyle w:val="VVKSOOpsomming12"/>
        <w:numPr>
          <w:ilvl w:val="1"/>
          <w:numId w:val="33"/>
        </w:numPr>
        <w:tabs>
          <w:tab w:val="clear" w:pos="926"/>
          <w:tab w:val="clear" w:pos="1440"/>
          <w:tab w:val="num" w:pos="1300"/>
        </w:tabs>
        <w:spacing w:line="360" w:lineRule="auto"/>
        <w:ind w:hanging="640"/>
        <w:rPr>
          <w:color w:val="000000"/>
        </w:rPr>
      </w:pPr>
      <w:r w:rsidRPr="00842866">
        <w:rPr>
          <w:color w:val="000000"/>
        </w:rPr>
        <w:t>ideeën en meningen formuleren en onderbouwen;</w:t>
      </w:r>
    </w:p>
    <w:p w:rsidR="00423CF4" w:rsidRPr="00842866" w:rsidRDefault="00423CF4" w:rsidP="0043485A">
      <w:pPr>
        <w:pStyle w:val="VVKSOOpsomming12"/>
        <w:numPr>
          <w:ilvl w:val="1"/>
          <w:numId w:val="33"/>
        </w:numPr>
        <w:tabs>
          <w:tab w:val="clear" w:pos="926"/>
          <w:tab w:val="clear" w:pos="1440"/>
          <w:tab w:val="num" w:pos="1300"/>
        </w:tabs>
        <w:spacing w:line="360" w:lineRule="auto"/>
        <w:ind w:hanging="640"/>
        <w:rPr>
          <w:color w:val="000000"/>
        </w:rPr>
      </w:pPr>
      <w:r w:rsidRPr="00842866">
        <w:rPr>
          <w:color w:val="000000"/>
        </w:rPr>
        <w:t>inspelen op en constructief omgaan met kritiek.</w:t>
      </w:r>
    </w:p>
    <w:p w:rsidR="00423CF4" w:rsidRPr="00842866" w:rsidRDefault="00423CF4" w:rsidP="00E55D6E">
      <w:pPr>
        <w:autoSpaceDE w:val="0"/>
        <w:autoSpaceDN w:val="0"/>
        <w:adjustRightInd w:val="0"/>
        <w:spacing w:before="0" w:after="0" w:line="360" w:lineRule="auto"/>
        <w:ind w:left="0" w:firstLine="0"/>
        <w:jc w:val="left"/>
        <w:rPr>
          <w:rFonts w:ascii="Arial-BoldMT" w:hAnsi="Arial-BoldMT" w:cs="Arial-BoldMT"/>
          <w:b/>
          <w:bCs/>
          <w:color w:val="000000"/>
        </w:rPr>
      </w:pPr>
    </w:p>
    <w:p w:rsidR="00423CF4" w:rsidRPr="00842866" w:rsidRDefault="00423CF4" w:rsidP="00117E9B">
      <w:pPr>
        <w:pStyle w:val="VVKSOTekst"/>
        <w:tabs>
          <w:tab w:val="left" w:pos="300"/>
        </w:tabs>
        <w:spacing w:line="360" w:lineRule="auto"/>
        <w:rPr>
          <w:color w:val="000000"/>
        </w:rPr>
      </w:pPr>
      <w:r w:rsidRPr="00842866">
        <w:rPr>
          <w:color w:val="000000"/>
        </w:rPr>
        <w:t>12.</w:t>
      </w:r>
      <w:r w:rsidRPr="00842866">
        <w:rPr>
          <w:color w:val="000000"/>
        </w:rPr>
        <w:tab/>
        <w:t>aanleveren voor verdere verwerking:</w:t>
      </w:r>
    </w:p>
    <w:p w:rsidR="00423CF4" w:rsidRPr="00842866" w:rsidRDefault="00423CF4" w:rsidP="006168E0">
      <w:pPr>
        <w:pStyle w:val="VVKSOOpsomming12"/>
        <w:tabs>
          <w:tab w:val="clear" w:pos="851"/>
          <w:tab w:val="clear" w:pos="926"/>
          <w:tab w:val="left" w:pos="1300"/>
          <w:tab w:val="left" w:pos="1400"/>
        </w:tabs>
        <w:spacing w:line="360" w:lineRule="auto"/>
        <w:ind w:left="800" w:firstLine="0"/>
        <w:rPr>
          <w:color w:val="000000"/>
        </w:rPr>
      </w:pPr>
      <w:r>
        <w:rPr>
          <w:color w:val="000000"/>
        </w:rPr>
        <w:t>-</w:t>
      </w:r>
      <w:r>
        <w:rPr>
          <w:color w:val="000000"/>
        </w:rPr>
        <w:tab/>
      </w:r>
      <w:r w:rsidRPr="00842866">
        <w:rPr>
          <w:color w:val="000000"/>
        </w:rPr>
        <w:t>eisen, standaarden en normen.</w:t>
      </w:r>
    </w:p>
    <w:p w:rsidR="00423CF4" w:rsidRPr="00842866" w:rsidRDefault="00423CF4" w:rsidP="00E55D6E">
      <w:pPr>
        <w:autoSpaceDE w:val="0"/>
        <w:autoSpaceDN w:val="0"/>
        <w:adjustRightInd w:val="0"/>
        <w:spacing w:before="0" w:after="0" w:line="360" w:lineRule="auto"/>
        <w:ind w:left="0" w:firstLine="0"/>
        <w:jc w:val="left"/>
        <w:rPr>
          <w:b/>
          <w:bCs/>
          <w:i/>
          <w:iCs/>
          <w:color w:val="000000"/>
          <w:sz w:val="24"/>
          <w:szCs w:val="24"/>
        </w:rPr>
      </w:pPr>
    </w:p>
    <w:p w:rsidR="00423CF4" w:rsidRPr="00842866" w:rsidRDefault="00423CF4">
      <w:pPr>
        <w:pStyle w:val="VVKSOKop3"/>
        <w:rPr>
          <w:b w:val="0"/>
          <w:bCs w:val="0"/>
          <w:i w:val="0"/>
          <w:iCs w:val="0"/>
          <w:color w:val="000000"/>
        </w:rPr>
      </w:pPr>
      <w:r w:rsidRPr="00842866">
        <w:rPr>
          <w:color w:val="000000"/>
        </w:rPr>
        <w:t>Didactische</w:t>
      </w:r>
      <w:r w:rsidRPr="00842866">
        <w:rPr>
          <w:b w:val="0"/>
          <w:bCs w:val="0"/>
          <w:i w:val="0"/>
          <w:iCs w:val="0"/>
          <w:color w:val="000000"/>
        </w:rPr>
        <w:t xml:space="preserve"> </w:t>
      </w:r>
      <w:r w:rsidRPr="00842866">
        <w:rPr>
          <w:color w:val="000000"/>
        </w:rPr>
        <w:t>wenken</w:t>
      </w:r>
    </w:p>
    <w:p w:rsidR="00423CF4" w:rsidRPr="00842866" w:rsidRDefault="00423CF4" w:rsidP="00BB035E">
      <w:pPr>
        <w:pStyle w:val="ListParagraph"/>
        <w:spacing w:beforeLines="120" w:afterLines="120" w:line="360" w:lineRule="auto"/>
        <w:ind w:left="0" w:firstLine="0"/>
        <w:rPr>
          <w:i/>
          <w:color w:val="000000"/>
        </w:rPr>
      </w:pPr>
      <w:r w:rsidRPr="00842866">
        <w:rPr>
          <w:i/>
          <w:color w:val="000000"/>
        </w:rPr>
        <w:t>Algemeen</w:t>
      </w:r>
    </w:p>
    <w:p w:rsidR="00423CF4" w:rsidRPr="00842866" w:rsidRDefault="00423CF4" w:rsidP="00A82FFB">
      <w:pPr>
        <w:pStyle w:val="VVKSOOpsomming2"/>
        <w:numPr>
          <w:ilvl w:val="0"/>
          <w:numId w:val="49"/>
        </w:numPr>
        <w:rPr>
          <w:color w:val="000000"/>
        </w:rPr>
      </w:pPr>
      <w:r w:rsidRPr="00842866">
        <w:rPr>
          <w:color w:val="000000"/>
        </w:rPr>
        <w:t>Een groot deel van de doelstellingen kunnen bereikt worden in zowel een publicitaire als een illustrati</w:t>
      </w:r>
      <w:r w:rsidRPr="00842866">
        <w:rPr>
          <w:color w:val="000000"/>
        </w:rPr>
        <w:t>e</w:t>
      </w:r>
      <w:r w:rsidRPr="00842866">
        <w:rPr>
          <w:color w:val="000000"/>
        </w:rPr>
        <w:t>ve context. Dit is dan ook geen of/of-verhaal maar een en/en-verhaal. Dit betekent ook dat leerlingen voldoende opdrachten moeten krijgen gezien vanuit verschillende invalshoeken om de leerplandoelste</w:t>
      </w:r>
      <w:r w:rsidRPr="00842866">
        <w:rPr>
          <w:color w:val="000000"/>
        </w:rPr>
        <w:t>l</w:t>
      </w:r>
      <w:r w:rsidRPr="00842866">
        <w:rPr>
          <w:color w:val="000000"/>
        </w:rPr>
        <w:t>lingen te bereiken.</w:t>
      </w:r>
    </w:p>
    <w:p w:rsidR="00423CF4" w:rsidRPr="00842866" w:rsidRDefault="00423CF4" w:rsidP="00D50AA5">
      <w:pPr>
        <w:pStyle w:val="VVKSOOpsomming2"/>
        <w:numPr>
          <w:ilvl w:val="0"/>
          <w:numId w:val="49"/>
        </w:numPr>
        <w:rPr>
          <w:color w:val="000000"/>
        </w:rPr>
      </w:pPr>
      <w:r w:rsidRPr="00842866">
        <w:rPr>
          <w:color w:val="000000"/>
        </w:rPr>
        <w:t>Het is aangewezen op de hoogte te blijven van en in te spelen op trends en evoluties. Als leraar moet je dus steeds up to date zijn en je kennis voortdurend actualiseren. Vakliteratuur, bedrijfsbezoeken, seminaries en gastsprekers kunnen hierbij helpen. Dit wordt dan ook best in het lessenpakket verw</w:t>
      </w:r>
      <w:r w:rsidRPr="00842866">
        <w:rPr>
          <w:color w:val="000000"/>
        </w:rPr>
        <w:t>e</w:t>
      </w:r>
      <w:r w:rsidRPr="00842866">
        <w:rPr>
          <w:color w:val="000000"/>
        </w:rPr>
        <w:t>ven. Dit bevordert bovendien het praktische en realiteitsgerichte karakter van de opleiding waarnaar steeds dient gestreefd te worden.</w:t>
      </w:r>
    </w:p>
    <w:p w:rsidR="00423CF4" w:rsidRPr="00842866" w:rsidRDefault="00423CF4" w:rsidP="00D50AA5">
      <w:pPr>
        <w:pStyle w:val="VVKSOOpsomming2"/>
        <w:numPr>
          <w:ilvl w:val="0"/>
          <w:numId w:val="0"/>
        </w:numPr>
        <w:ind w:left="397" w:hanging="397"/>
        <w:rPr>
          <w:color w:val="000000"/>
        </w:rPr>
      </w:pPr>
    </w:p>
    <w:p w:rsidR="00423CF4" w:rsidRPr="00842866" w:rsidRDefault="00423CF4" w:rsidP="00A82FFB">
      <w:pPr>
        <w:pStyle w:val="VVKSOOpsomming2"/>
        <w:numPr>
          <w:ilvl w:val="0"/>
          <w:numId w:val="49"/>
        </w:numPr>
        <w:rPr>
          <w:color w:val="000000"/>
        </w:rPr>
      </w:pPr>
      <w:r w:rsidRPr="00842866">
        <w:rPr>
          <w:color w:val="000000"/>
        </w:rPr>
        <w:t>Bij de uitwerking van opdrachten laat je een breed arsenaal aan technieken, gereedschappen en mat</w:t>
      </w:r>
      <w:r w:rsidRPr="00842866">
        <w:rPr>
          <w:color w:val="000000"/>
        </w:rPr>
        <w:t>e</w:t>
      </w:r>
      <w:r w:rsidRPr="00842866">
        <w:rPr>
          <w:color w:val="000000"/>
        </w:rPr>
        <w:t>rialen aan bod komen en zoek je naar een gezond evenwicht tussen manuele technieken en (vooral in de uitvoeringsfase) digitale technieken. Te verwachten is dat de huidige trend - waarbij oude, analoge technieken geherwaardeerd worden - zich nog wel geruime tijd zal doorzetten. Creëer genoeg ruimte voor experiment.</w:t>
      </w:r>
    </w:p>
    <w:p w:rsidR="00423CF4" w:rsidRPr="00842866" w:rsidRDefault="00423CF4" w:rsidP="00A82FFB">
      <w:pPr>
        <w:pStyle w:val="VVKSOOpsomming2"/>
        <w:numPr>
          <w:ilvl w:val="0"/>
          <w:numId w:val="49"/>
        </w:numPr>
        <w:rPr>
          <w:color w:val="000000"/>
        </w:rPr>
      </w:pPr>
      <w:r w:rsidRPr="00842866">
        <w:rPr>
          <w:color w:val="000000"/>
        </w:rPr>
        <w:t>Differentieer in de mate van begeleiding in functie van de zelfstandigheid van de leerlingen: minder of meer ondersteuning van de leraar en/of medeleerlingen.</w:t>
      </w:r>
    </w:p>
    <w:p w:rsidR="00423CF4" w:rsidRPr="00842866" w:rsidRDefault="00423CF4" w:rsidP="00A82FFB">
      <w:pPr>
        <w:pStyle w:val="VVKSOOpsomming2"/>
        <w:numPr>
          <w:ilvl w:val="0"/>
          <w:numId w:val="49"/>
        </w:numPr>
        <w:rPr>
          <w:color w:val="000000"/>
        </w:rPr>
      </w:pPr>
      <w:r w:rsidRPr="00842866">
        <w:rPr>
          <w:color w:val="000000"/>
        </w:rPr>
        <w:t>Speel als leraar de rol van de opdrachtgever of artdirector.</w:t>
      </w:r>
    </w:p>
    <w:p w:rsidR="00423CF4" w:rsidRPr="00842866" w:rsidRDefault="00423CF4" w:rsidP="00A82FFB">
      <w:pPr>
        <w:pStyle w:val="VVKSOOpsomming2"/>
        <w:numPr>
          <w:ilvl w:val="0"/>
          <w:numId w:val="49"/>
        </w:numPr>
        <w:rPr>
          <w:color w:val="000000"/>
        </w:rPr>
      </w:pPr>
      <w:r w:rsidRPr="00842866">
        <w:rPr>
          <w:color w:val="000000"/>
        </w:rPr>
        <w:t>Leer de leerlingen eventueel met mindmaps werken bij het brainstormen. Dit kan zowel manueel als digitaal.</w:t>
      </w:r>
    </w:p>
    <w:p w:rsidR="00423CF4" w:rsidRPr="00842866" w:rsidRDefault="00423CF4" w:rsidP="00A82FFB">
      <w:pPr>
        <w:pStyle w:val="VVKSOOpsomming2"/>
        <w:numPr>
          <w:ilvl w:val="0"/>
          <w:numId w:val="49"/>
        </w:numPr>
        <w:rPr>
          <w:color w:val="000000"/>
        </w:rPr>
      </w:pPr>
      <w:r w:rsidRPr="00842866">
        <w:rPr>
          <w:color w:val="000000"/>
        </w:rPr>
        <w:t>Laat de leerlingen geregeld het eigen werk aan elkaar presenteren.</w:t>
      </w:r>
    </w:p>
    <w:p w:rsidR="00423CF4" w:rsidRPr="00842866" w:rsidRDefault="00423CF4" w:rsidP="00A82FFB">
      <w:pPr>
        <w:pStyle w:val="VVKSOOpsomming2"/>
        <w:numPr>
          <w:ilvl w:val="0"/>
          <w:numId w:val="49"/>
        </w:numPr>
        <w:rPr>
          <w:color w:val="000000"/>
        </w:rPr>
      </w:pPr>
      <w:r w:rsidRPr="00842866">
        <w:rPr>
          <w:color w:val="000000"/>
        </w:rPr>
        <w:t>Schenk bij de presentatie ook aandacht aan voorkomen en taalaspecten.</w:t>
      </w:r>
    </w:p>
    <w:p w:rsidR="00423CF4" w:rsidRPr="00842866" w:rsidRDefault="00423CF4" w:rsidP="00BB035E">
      <w:pPr>
        <w:pStyle w:val="ListParagraph"/>
        <w:spacing w:beforeLines="120" w:afterLines="120" w:line="360" w:lineRule="auto"/>
        <w:ind w:left="360" w:firstLine="0"/>
        <w:rPr>
          <w:color w:val="000000"/>
        </w:rPr>
      </w:pPr>
    </w:p>
    <w:p w:rsidR="00423CF4" w:rsidRPr="00842866" w:rsidRDefault="00423CF4" w:rsidP="00BB035E">
      <w:pPr>
        <w:pStyle w:val="ListParagraph"/>
        <w:spacing w:beforeLines="120" w:afterLines="120" w:line="360" w:lineRule="auto"/>
        <w:ind w:left="0" w:firstLine="0"/>
        <w:rPr>
          <w:i/>
          <w:color w:val="000000"/>
        </w:rPr>
      </w:pPr>
      <w:r w:rsidRPr="00842866">
        <w:rPr>
          <w:i/>
          <w:color w:val="000000"/>
        </w:rPr>
        <w:t>Publicitair werk</w:t>
      </w:r>
    </w:p>
    <w:p w:rsidR="00423CF4" w:rsidRPr="00842866" w:rsidRDefault="00423CF4" w:rsidP="00A82FFB">
      <w:pPr>
        <w:pStyle w:val="VVKSOOpsomming2"/>
        <w:numPr>
          <w:ilvl w:val="0"/>
          <w:numId w:val="49"/>
        </w:numPr>
        <w:rPr>
          <w:rStyle w:val="VVKSOOpsomming1Char"/>
          <w:color w:val="000000"/>
        </w:rPr>
      </w:pPr>
      <w:r w:rsidRPr="00842866">
        <w:rPr>
          <w:rStyle w:val="VVKSOOpsomming1Char"/>
          <w:color w:val="000000"/>
        </w:rPr>
        <w:t xml:space="preserve">Zorg ervoor dat de leerlingen zelfstandig creatieve en inventieve ontwerpen realiseren voor een divers gamma aan producten, zowel gedrukte als niet-gedrukte zoals: boekillustraties, boekencover, </w:t>
      </w:r>
      <w:r w:rsidRPr="00842866">
        <w:rPr>
          <w:rStyle w:val="VVKSOOpsomming1Char"/>
          <w:color w:val="000000"/>
        </w:rPr>
        <w:br/>
        <w:t>boomerangkaart, affiche, strip, gelegenheidskaarten, magazine …</w:t>
      </w:r>
    </w:p>
    <w:p w:rsidR="00423CF4" w:rsidRPr="00842866" w:rsidRDefault="00423CF4" w:rsidP="00A82FFB">
      <w:pPr>
        <w:pStyle w:val="VVKSOOpsomming2"/>
        <w:numPr>
          <w:ilvl w:val="0"/>
          <w:numId w:val="49"/>
        </w:numPr>
        <w:rPr>
          <w:color w:val="000000"/>
        </w:rPr>
      </w:pPr>
      <w:r w:rsidRPr="00842866">
        <w:rPr>
          <w:color w:val="000000"/>
        </w:rPr>
        <w:t xml:space="preserve">Zorg voor technisch-technologisch voldoende ondersteuning op het gebied van “prepress” zodat de leerlingen uitvoerbare ontwerpen afleveren. </w:t>
      </w:r>
    </w:p>
    <w:p w:rsidR="00423CF4" w:rsidRPr="00842866" w:rsidRDefault="00423CF4" w:rsidP="00BB035E">
      <w:pPr>
        <w:pStyle w:val="ListParagraph"/>
        <w:autoSpaceDE w:val="0"/>
        <w:autoSpaceDN w:val="0"/>
        <w:adjustRightInd w:val="0"/>
        <w:spacing w:beforeLines="120" w:afterLines="120" w:line="360" w:lineRule="auto"/>
        <w:ind w:left="357" w:firstLine="0"/>
        <w:contextualSpacing/>
        <w:jc w:val="left"/>
        <w:rPr>
          <w:color w:val="000000"/>
        </w:rPr>
      </w:pPr>
    </w:p>
    <w:p w:rsidR="00423CF4" w:rsidRPr="00842866" w:rsidRDefault="00423CF4" w:rsidP="00BB035E">
      <w:pPr>
        <w:pStyle w:val="ListParagraph"/>
        <w:spacing w:beforeLines="120" w:afterLines="120" w:line="360" w:lineRule="auto"/>
        <w:ind w:left="357" w:hanging="360"/>
        <w:rPr>
          <w:i/>
          <w:color w:val="000000"/>
        </w:rPr>
      </w:pPr>
      <w:r w:rsidRPr="00842866">
        <w:rPr>
          <w:i/>
          <w:color w:val="000000"/>
        </w:rPr>
        <w:t>Illustratief werk</w:t>
      </w:r>
    </w:p>
    <w:p w:rsidR="00423CF4" w:rsidRPr="00842866" w:rsidRDefault="00423CF4" w:rsidP="00A82FFB">
      <w:pPr>
        <w:pStyle w:val="VVKSOOpsomming2"/>
        <w:numPr>
          <w:ilvl w:val="0"/>
          <w:numId w:val="49"/>
        </w:numPr>
        <w:rPr>
          <w:color w:val="000000"/>
        </w:rPr>
      </w:pPr>
      <w:r w:rsidRPr="00842866">
        <w:rPr>
          <w:color w:val="000000"/>
        </w:rPr>
        <w:t>Illustratie wordt best benaderd vanuit publicitair standpunt waarbij de leerlingen ontwerpen maken in functie van een specifieke opdracht (lesopdracht of klant). Daarnaast is het echter aangewezen om voldoende aandacht te besteden aan het vrijere werk van de leerling, zodat deze in staat is te timmeren aan zijn/haar eigen weg als illustrator, en mogelijk evolueert in de richting van een eigen stijl.</w:t>
      </w:r>
    </w:p>
    <w:p w:rsidR="00423CF4" w:rsidRPr="00842866" w:rsidRDefault="00423CF4" w:rsidP="00A82FFB">
      <w:pPr>
        <w:pStyle w:val="VVKSOOpsomming2"/>
        <w:numPr>
          <w:ilvl w:val="0"/>
          <w:numId w:val="49"/>
        </w:numPr>
        <w:rPr>
          <w:color w:val="000000"/>
        </w:rPr>
      </w:pPr>
      <w:r w:rsidRPr="00842866">
        <w:rPr>
          <w:color w:val="000000"/>
        </w:rPr>
        <w:t>Leerlingen die geen bijzondere motivatie of aanleg hebben voor het aspect illustratie, kunnen via tips &amp; tricks toch leren om zich op een minimale of eenvoudige manier te uiten op het illustratieve vlak.</w:t>
      </w:r>
    </w:p>
    <w:p w:rsidR="00423CF4" w:rsidRPr="00842866" w:rsidRDefault="00423CF4" w:rsidP="00A82FFB">
      <w:pPr>
        <w:pStyle w:val="VVKSOOpsomming2"/>
        <w:numPr>
          <w:ilvl w:val="0"/>
          <w:numId w:val="49"/>
        </w:numPr>
        <w:rPr>
          <w:color w:val="000000"/>
        </w:rPr>
      </w:pPr>
      <w:r w:rsidRPr="00842866">
        <w:rPr>
          <w:color w:val="000000"/>
        </w:rPr>
        <w:t>Daarnaast is het misschien goed om het aspect illustratie (zeker voor laatstgenoemde leerlingen) te zien als een soort van creatieve tank waaruit zo mogelijk inspiratie kan worden geput in de bredere context van de opleiding of het grafische luik. Illustratie kan zo misschien worden gezien als een stuk braakliggend terrein (of speelveld?) waar kan worden geëxperimenteerd binnen de marges van een opdracht of les.</w:t>
      </w:r>
    </w:p>
    <w:p w:rsidR="00423CF4" w:rsidRPr="00842866" w:rsidRDefault="00423CF4" w:rsidP="00A82FFB">
      <w:pPr>
        <w:pStyle w:val="VVKSOOpsomming2"/>
        <w:numPr>
          <w:ilvl w:val="0"/>
          <w:numId w:val="49"/>
        </w:numPr>
        <w:rPr>
          <w:color w:val="000000"/>
        </w:rPr>
      </w:pPr>
      <w:r w:rsidRPr="00842866">
        <w:rPr>
          <w:color w:val="000000"/>
        </w:rPr>
        <w:t>De leerling kan zowel informatieve als sfeerscheppende illustraties realiseren.</w:t>
      </w:r>
    </w:p>
    <w:p w:rsidR="00423CF4" w:rsidRPr="00842866" w:rsidRDefault="00423CF4" w:rsidP="00A82FFB">
      <w:pPr>
        <w:pStyle w:val="VVKSOOpsomming2"/>
        <w:numPr>
          <w:ilvl w:val="0"/>
          <w:numId w:val="49"/>
        </w:numPr>
        <w:rPr>
          <w:color w:val="000000"/>
        </w:rPr>
      </w:pPr>
      <w:r w:rsidRPr="00842866">
        <w:rPr>
          <w:color w:val="000000"/>
        </w:rPr>
        <w:t>Het is ongetwijfeld zinvol om tijdens lessen, uitstappen of binnen het GIP-gebeuren het vakgebied in de breedte te verkennen om zo interessante deelgebieden te ontdekken die een voedingsbodem kunnen zijn voor vrijer illustratief werk (bv. street art en character design in al hun toepassingen, mode (fashion) &amp; lifestyle, de wereld van prentenboeken, cartoon &amp; strip...).</w:t>
      </w:r>
    </w:p>
    <w:p w:rsidR="00423CF4" w:rsidRPr="00842866" w:rsidRDefault="00423CF4" w:rsidP="00A82FFB">
      <w:pPr>
        <w:pStyle w:val="VVKSOOpsomming2"/>
        <w:numPr>
          <w:ilvl w:val="0"/>
          <w:numId w:val="49"/>
        </w:numPr>
        <w:rPr>
          <w:color w:val="000000"/>
        </w:rPr>
      </w:pPr>
      <w:r w:rsidRPr="00842866">
        <w:rPr>
          <w:color w:val="000000"/>
        </w:rPr>
        <w:t>Leer leerlingen zowel in opdracht als vrij te illustreren (bv. klein schetsboekje).</w:t>
      </w:r>
    </w:p>
    <w:p w:rsidR="00423CF4" w:rsidRPr="00842866" w:rsidRDefault="00423CF4" w:rsidP="00A82FFB">
      <w:pPr>
        <w:pStyle w:val="VVKSOOpsomming2"/>
        <w:numPr>
          <w:ilvl w:val="0"/>
          <w:numId w:val="49"/>
        </w:numPr>
        <w:rPr>
          <w:color w:val="000000"/>
        </w:rPr>
      </w:pPr>
      <w:r w:rsidRPr="00842866">
        <w:rPr>
          <w:color w:val="000000"/>
        </w:rPr>
        <w:t>Het kan ook interessant zijn dat leerlingen informatie verzamelen over invloedrijke illustratoren.</w:t>
      </w:r>
    </w:p>
    <w:p w:rsidR="00423CF4" w:rsidRPr="00842866" w:rsidRDefault="00423CF4" w:rsidP="0065417A">
      <w:pPr>
        <w:pStyle w:val="ListParagraph"/>
        <w:autoSpaceDE w:val="0"/>
        <w:autoSpaceDN w:val="0"/>
        <w:adjustRightInd w:val="0"/>
        <w:spacing w:before="0" w:after="0" w:line="360" w:lineRule="auto"/>
        <w:ind w:left="720" w:firstLine="0"/>
        <w:jc w:val="left"/>
        <w:rPr>
          <w:color w:val="000000"/>
        </w:rPr>
      </w:pPr>
    </w:p>
    <w:p w:rsidR="00423CF4" w:rsidRPr="00842866" w:rsidRDefault="00423CF4" w:rsidP="00E55D6E">
      <w:pPr>
        <w:pStyle w:val="VVKSOKop2"/>
        <w:spacing w:line="360" w:lineRule="auto"/>
        <w:rPr>
          <w:color w:val="000000"/>
        </w:rPr>
      </w:pPr>
      <w:hyperlink w:anchor="_top" w:history="1">
        <w:bookmarkStart w:id="20" w:name="_Toc293926197"/>
        <w:r w:rsidRPr="00842866">
          <w:rPr>
            <w:rStyle w:val="Hyperlink"/>
            <w:color w:val="000000"/>
            <w:sz w:val="24"/>
            <w:szCs w:val="24"/>
          </w:rPr>
          <w:t>Studie van de publiciteit</w:t>
        </w:r>
        <w:bookmarkEnd w:id="20"/>
      </w:hyperlink>
      <w:r w:rsidRPr="00842866">
        <w:rPr>
          <w:color w:val="000000"/>
        </w:rPr>
        <w:t xml:space="preserve"> </w:t>
      </w:r>
    </w:p>
    <w:p w:rsidR="00423CF4" w:rsidRPr="00842866" w:rsidRDefault="00423CF4" w:rsidP="00E55D6E">
      <w:pPr>
        <w:pStyle w:val="VVKSOKop3"/>
        <w:spacing w:line="360" w:lineRule="auto"/>
        <w:rPr>
          <w:color w:val="000000"/>
        </w:rPr>
      </w:pPr>
      <w:r w:rsidRPr="00842866">
        <w:rPr>
          <w:color w:val="000000"/>
        </w:rPr>
        <w:t>Algemene doelstellingen</w:t>
      </w:r>
    </w:p>
    <w:p w:rsidR="00423CF4" w:rsidRPr="00842866" w:rsidRDefault="00423CF4" w:rsidP="00E55D6E">
      <w:pPr>
        <w:pStyle w:val="VVKSOTekst"/>
        <w:spacing w:line="360" w:lineRule="auto"/>
        <w:rPr>
          <w:color w:val="000000"/>
        </w:rPr>
      </w:pPr>
      <w:r w:rsidRPr="00842866">
        <w:rPr>
          <w:color w:val="000000"/>
        </w:rPr>
        <w:t>De leerling:</w:t>
      </w:r>
    </w:p>
    <w:p w:rsidR="00423CF4" w:rsidRPr="00842866" w:rsidRDefault="00423CF4" w:rsidP="00E55D6E">
      <w:pPr>
        <w:pStyle w:val="VVKSOOpsomming2"/>
        <w:numPr>
          <w:ilvl w:val="0"/>
          <w:numId w:val="49"/>
        </w:numPr>
        <w:spacing w:line="360" w:lineRule="auto"/>
        <w:rPr>
          <w:color w:val="000000"/>
        </w:rPr>
      </w:pPr>
      <w:r w:rsidRPr="00842866">
        <w:rPr>
          <w:color w:val="000000"/>
        </w:rPr>
        <w:t>verwerft inzicht omtrent het functioneren van publiciteit;</w:t>
      </w:r>
    </w:p>
    <w:p w:rsidR="00423CF4" w:rsidRPr="00842866" w:rsidRDefault="00423CF4" w:rsidP="00E55D6E">
      <w:pPr>
        <w:pStyle w:val="VVKSOOpsomming2"/>
        <w:numPr>
          <w:ilvl w:val="0"/>
          <w:numId w:val="49"/>
        </w:numPr>
        <w:spacing w:line="360" w:lineRule="auto"/>
        <w:rPr>
          <w:color w:val="000000"/>
        </w:rPr>
      </w:pPr>
      <w:r w:rsidRPr="00842866">
        <w:rPr>
          <w:color w:val="000000"/>
        </w:rPr>
        <w:t>verbreedt en verdiept de begripsvorming met betrekking tot de publiciteit;</w:t>
      </w:r>
    </w:p>
    <w:p w:rsidR="00423CF4" w:rsidRPr="00842866" w:rsidRDefault="00423CF4" w:rsidP="00E55D6E">
      <w:pPr>
        <w:pStyle w:val="VVKSOOpsomming2"/>
        <w:numPr>
          <w:ilvl w:val="0"/>
          <w:numId w:val="49"/>
        </w:numPr>
        <w:spacing w:line="360" w:lineRule="auto"/>
        <w:rPr>
          <w:color w:val="000000"/>
        </w:rPr>
      </w:pPr>
      <w:r w:rsidRPr="00842866">
        <w:rPr>
          <w:color w:val="000000"/>
        </w:rPr>
        <w:t>ontwikkelt, via vergelijkende analyse, de artistieke smaak verder en stimuleert de eigen creativiteit.</w:t>
      </w:r>
    </w:p>
    <w:p w:rsidR="00423CF4" w:rsidRPr="00842866" w:rsidRDefault="00423CF4" w:rsidP="00E55D6E">
      <w:pPr>
        <w:pStyle w:val="VVKSOOpsomming2"/>
        <w:numPr>
          <w:ilvl w:val="0"/>
          <w:numId w:val="0"/>
        </w:numPr>
        <w:spacing w:line="360" w:lineRule="auto"/>
        <w:ind w:left="397"/>
        <w:rPr>
          <w:color w:val="000000"/>
        </w:rPr>
      </w:pPr>
    </w:p>
    <w:p w:rsidR="00423CF4" w:rsidRPr="00842866" w:rsidRDefault="00423CF4" w:rsidP="00E55D6E">
      <w:pPr>
        <w:pStyle w:val="VVKSOKop3"/>
        <w:spacing w:line="360" w:lineRule="auto"/>
        <w:rPr>
          <w:color w:val="000000"/>
        </w:rPr>
      </w:pPr>
      <w:r w:rsidRPr="00842866">
        <w:rPr>
          <w:color w:val="000000"/>
        </w:rPr>
        <w:t>Leerplandoelstellingen en leerinhouden</w:t>
      </w:r>
    </w:p>
    <w:tbl>
      <w:tblPr>
        <w:tblW w:w="9356" w:type="dxa"/>
        <w:tblLayout w:type="fixed"/>
        <w:tblCellMar>
          <w:left w:w="0" w:type="dxa"/>
          <w:right w:w="28" w:type="dxa"/>
        </w:tblCellMar>
        <w:tblLook w:val="01E0"/>
      </w:tblPr>
      <w:tblGrid>
        <w:gridCol w:w="9356"/>
      </w:tblGrid>
      <w:tr w:rsidR="00423CF4" w:rsidRPr="00842866" w:rsidTr="004F471C">
        <w:tc>
          <w:tcPr>
            <w:tcW w:w="9356" w:type="dxa"/>
          </w:tcPr>
          <w:p w:rsidR="00423CF4" w:rsidRPr="00842866" w:rsidRDefault="00423CF4" w:rsidP="004F471C">
            <w:pPr>
              <w:pStyle w:val="VVKSOTekst"/>
              <w:spacing w:before="0" w:after="0" w:line="360" w:lineRule="auto"/>
              <w:jc w:val="left"/>
              <w:rPr>
                <w:b/>
                <w:bCs/>
                <w:color w:val="000000"/>
              </w:rPr>
            </w:pPr>
            <w:r w:rsidRPr="00842866">
              <w:rPr>
                <w:b/>
                <w:bCs/>
                <w:color w:val="000000"/>
              </w:rPr>
              <w:t>Publiciteit in tijd en ruimte</w:t>
            </w:r>
            <w:r w:rsidRPr="00842866">
              <w:rPr>
                <w:b/>
                <w:bCs/>
                <w:color w:val="000000"/>
              </w:rPr>
              <w:br/>
            </w:r>
          </w:p>
        </w:tc>
      </w:tr>
      <w:tr w:rsidR="00423CF4" w:rsidRPr="00842866" w:rsidTr="004F471C">
        <w:tc>
          <w:tcPr>
            <w:tcW w:w="9356" w:type="dxa"/>
          </w:tcPr>
          <w:p w:rsidR="00423CF4" w:rsidRPr="00842866" w:rsidRDefault="00423CF4" w:rsidP="004F471C">
            <w:pPr>
              <w:suppressAutoHyphens/>
              <w:spacing w:before="0" w:after="0" w:line="360" w:lineRule="auto"/>
              <w:ind w:left="0" w:firstLine="0"/>
              <w:jc w:val="left"/>
              <w:rPr>
                <w:color w:val="000000"/>
              </w:rPr>
            </w:pPr>
            <w:r w:rsidRPr="00842866">
              <w:rPr>
                <w:color w:val="000000"/>
              </w:rPr>
              <w:t>13. Situeren van de reclame in historische context en analyseren van de stijlevolutie van de reclame:</w:t>
            </w:r>
          </w:p>
          <w:p w:rsidR="00423CF4" w:rsidRPr="00842866" w:rsidRDefault="00423CF4" w:rsidP="0043485A">
            <w:pPr>
              <w:pStyle w:val="ListParagraph"/>
              <w:numPr>
                <w:ilvl w:val="0"/>
                <w:numId w:val="36"/>
              </w:numPr>
              <w:suppressAutoHyphens/>
              <w:spacing w:before="0" w:after="0" w:line="360" w:lineRule="auto"/>
              <w:ind w:left="1080"/>
              <w:jc w:val="left"/>
              <w:rPr>
                <w:color w:val="000000"/>
              </w:rPr>
            </w:pPr>
            <w:r w:rsidRPr="00842866">
              <w:rPr>
                <w:color w:val="000000"/>
              </w:rPr>
              <w:t>evoluties in typografie, vormgeving en kleurgebruik;</w:t>
            </w:r>
          </w:p>
          <w:p w:rsidR="00423CF4" w:rsidRPr="00842866" w:rsidRDefault="00423CF4" w:rsidP="0043485A">
            <w:pPr>
              <w:pStyle w:val="ListParagraph"/>
              <w:numPr>
                <w:ilvl w:val="0"/>
                <w:numId w:val="36"/>
              </w:numPr>
              <w:suppressAutoHyphens/>
              <w:spacing w:before="0" w:after="0" w:line="360" w:lineRule="auto"/>
              <w:ind w:left="1080"/>
              <w:jc w:val="left"/>
              <w:rPr>
                <w:color w:val="000000"/>
              </w:rPr>
            </w:pPr>
            <w:r w:rsidRPr="00842866">
              <w:rPr>
                <w:color w:val="000000"/>
              </w:rPr>
              <w:t>veranderende media;</w:t>
            </w:r>
          </w:p>
          <w:p w:rsidR="00423CF4" w:rsidRPr="00842866" w:rsidRDefault="00423CF4" w:rsidP="0043485A">
            <w:pPr>
              <w:pStyle w:val="ListParagraph"/>
              <w:numPr>
                <w:ilvl w:val="0"/>
                <w:numId w:val="36"/>
              </w:numPr>
              <w:suppressAutoHyphens/>
              <w:spacing w:before="0" w:after="0" w:line="360" w:lineRule="auto"/>
              <w:ind w:left="1080"/>
              <w:jc w:val="left"/>
              <w:rPr>
                <w:color w:val="000000"/>
              </w:rPr>
            </w:pPr>
            <w:r w:rsidRPr="00842866">
              <w:rPr>
                <w:color w:val="000000"/>
              </w:rPr>
              <w:t>distributietechnieken;</w:t>
            </w:r>
          </w:p>
          <w:p w:rsidR="00423CF4" w:rsidRPr="00842866" w:rsidRDefault="00423CF4" w:rsidP="0043485A">
            <w:pPr>
              <w:pStyle w:val="ListParagraph"/>
              <w:numPr>
                <w:ilvl w:val="0"/>
                <w:numId w:val="36"/>
              </w:numPr>
              <w:suppressAutoHyphens/>
              <w:spacing w:before="0" w:after="0" w:line="360" w:lineRule="auto"/>
              <w:ind w:left="1080"/>
              <w:jc w:val="left"/>
              <w:rPr>
                <w:color w:val="000000"/>
              </w:rPr>
            </w:pPr>
            <w:r w:rsidRPr="00842866">
              <w:rPr>
                <w:color w:val="000000"/>
              </w:rPr>
              <w:t>reproductietechnieken;</w:t>
            </w:r>
          </w:p>
          <w:p w:rsidR="00423CF4" w:rsidRPr="00842866" w:rsidRDefault="00423CF4" w:rsidP="0043485A">
            <w:pPr>
              <w:pStyle w:val="ListParagraph"/>
              <w:numPr>
                <w:ilvl w:val="0"/>
                <w:numId w:val="36"/>
              </w:numPr>
              <w:suppressAutoHyphens/>
              <w:spacing w:before="0" w:after="0" w:line="360" w:lineRule="auto"/>
              <w:ind w:left="1080"/>
              <w:jc w:val="left"/>
              <w:rPr>
                <w:color w:val="000000"/>
              </w:rPr>
            </w:pPr>
            <w:r w:rsidRPr="00842866">
              <w:rPr>
                <w:color w:val="000000"/>
              </w:rPr>
              <w:t>het ontstaan van een “merk”.</w:t>
            </w:r>
          </w:p>
          <w:p w:rsidR="00423CF4" w:rsidRPr="00842866" w:rsidRDefault="00423CF4" w:rsidP="00E55D6E">
            <w:pPr>
              <w:suppressAutoHyphens/>
              <w:spacing w:before="0" w:after="0" w:line="360" w:lineRule="auto"/>
              <w:jc w:val="left"/>
              <w:rPr>
                <w:color w:val="000000"/>
              </w:rPr>
            </w:pPr>
          </w:p>
          <w:p w:rsidR="00423CF4" w:rsidRPr="00842866" w:rsidRDefault="00423CF4" w:rsidP="004F471C">
            <w:pPr>
              <w:suppressAutoHyphens/>
              <w:spacing w:before="0" w:after="0" w:line="360" w:lineRule="auto"/>
              <w:jc w:val="left"/>
              <w:rPr>
                <w:color w:val="000000"/>
              </w:rPr>
            </w:pPr>
            <w:r w:rsidRPr="00842866">
              <w:rPr>
                <w:color w:val="000000"/>
              </w:rPr>
              <w:t>14. Benoemen en herkennen van vormen van reclame:</w:t>
            </w:r>
          </w:p>
          <w:p w:rsidR="00423CF4" w:rsidRPr="00842866" w:rsidRDefault="00423CF4" w:rsidP="00DF6FB6">
            <w:pPr>
              <w:pStyle w:val="ListParagraph"/>
              <w:numPr>
                <w:ilvl w:val="0"/>
                <w:numId w:val="38"/>
              </w:numPr>
              <w:suppressAutoHyphens/>
              <w:spacing w:before="0" w:after="0" w:line="360" w:lineRule="auto"/>
              <w:jc w:val="left"/>
              <w:rPr>
                <w:color w:val="000000"/>
              </w:rPr>
            </w:pPr>
            <w:r w:rsidRPr="00842866">
              <w:rPr>
                <w:color w:val="000000"/>
              </w:rPr>
              <w:t>verschillende media;</w:t>
            </w:r>
          </w:p>
          <w:p w:rsidR="00423CF4" w:rsidRPr="00842866" w:rsidRDefault="00423CF4" w:rsidP="00DF6FB6">
            <w:pPr>
              <w:pStyle w:val="ListParagraph"/>
              <w:numPr>
                <w:ilvl w:val="0"/>
                <w:numId w:val="38"/>
              </w:numPr>
              <w:suppressAutoHyphens/>
              <w:spacing w:before="0" w:after="0" w:line="360" w:lineRule="auto"/>
              <w:jc w:val="left"/>
              <w:rPr>
                <w:color w:val="000000"/>
              </w:rPr>
            </w:pPr>
            <w:r w:rsidRPr="00842866">
              <w:rPr>
                <w:color w:val="000000"/>
              </w:rPr>
              <w:t>verborgen reclame;</w:t>
            </w:r>
          </w:p>
          <w:p w:rsidR="00423CF4" w:rsidRPr="00842866" w:rsidRDefault="00423CF4" w:rsidP="00DF6FB6">
            <w:pPr>
              <w:pStyle w:val="ListParagraph"/>
              <w:numPr>
                <w:ilvl w:val="0"/>
                <w:numId w:val="38"/>
              </w:numPr>
              <w:suppressAutoHyphens/>
              <w:spacing w:before="0" w:after="0" w:line="360" w:lineRule="auto"/>
              <w:jc w:val="left"/>
              <w:rPr>
                <w:color w:val="000000"/>
              </w:rPr>
            </w:pPr>
            <w:r w:rsidRPr="00842866">
              <w:rPr>
                <w:color w:val="000000"/>
              </w:rPr>
              <w:t>product placement versus sluikreclame;</w:t>
            </w:r>
          </w:p>
          <w:p w:rsidR="00423CF4" w:rsidRPr="00842866" w:rsidRDefault="00423CF4" w:rsidP="00DF6FB6">
            <w:pPr>
              <w:pStyle w:val="ListParagraph"/>
              <w:numPr>
                <w:ilvl w:val="0"/>
                <w:numId w:val="38"/>
              </w:numPr>
              <w:suppressAutoHyphens/>
              <w:spacing w:before="0" w:after="0" w:line="360" w:lineRule="auto"/>
              <w:jc w:val="left"/>
              <w:rPr>
                <w:color w:val="000000"/>
              </w:rPr>
            </w:pPr>
            <w:r w:rsidRPr="00842866">
              <w:rPr>
                <w:color w:val="000000"/>
              </w:rPr>
              <w:t>reclame in het straatbeeld.</w:t>
            </w:r>
          </w:p>
          <w:p w:rsidR="00423CF4" w:rsidRPr="00842866" w:rsidRDefault="00423CF4" w:rsidP="00E55D6E">
            <w:pPr>
              <w:suppressAutoHyphens/>
              <w:spacing w:before="0" w:after="0" w:line="360" w:lineRule="auto"/>
              <w:jc w:val="left"/>
              <w:rPr>
                <w:color w:val="000000"/>
              </w:rPr>
            </w:pPr>
          </w:p>
          <w:p w:rsidR="00423CF4" w:rsidRPr="00842866" w:rsidRDefault="00423CF4" w:rsidP="004F471C">
            <w:pPr>
              <w:suppressAutoHyphens/>
              <w:spacing w:before="0" w:after="0" w:line="360" w:lineRule="auto"/>
              <w:jc w:val="left"/>
              <w:rPr>
                <w:color w:val="000000"/>
              </w:rPr>
            </w:pPr>
            <w:r w:rsidRPr="00842866">
              <w:rPr>
                <w:color w:val="000000"/>
              </w:rPr>
              <w:t>15. Herkennen van cultuurinvloeden en trendbepaling:</w:t>
            </w:r>
          </w:p>
          <w:p w:rsidR="00423CF4" w:rsidRPr="00842866" w:rsidRDefault="00423CF4" w:rsidP="00DF6FB6">
            <w:pPr>
              <w:pStyle w:val="ListParagraph"/>
              <w:numPr>
                <w:ilvl w:val="0"/>
                <w:numId w:val="37"/>
              </w:numPr>
              <w:suppressAutoHyphens/>
              <w:spacing w:before="0" w:after="0" w:line="360" w:lineRule="auto"/>
              <w:jc w:val="left"/>
              <w:rPr>
                <w:color w:val="000000"/>
              </w:rPr>
            </w:pPr>
            <w:r w:rsidRPr="00842866">
              <w:rPr>
                <w:color w:val="000000"/>
              </w:rPr>
              <w:t>kunst als een laboratorium voor de publiciteit.</w:t>
            </w:r>
          </w:p>
          <w:p w:rsidR="00423CF4" w:rsidRPr="00842866" w:rsidRDefault="00423CF4" w:rsidP="006168E0">
            <w:pPr>
              <w:pStyle w:val="ListParagraph"/>
              <w:suppressAutoHyphens/>
              <w:spacing w:before="0" w:after="0" w:line="360" w:lineRule="auto"/>
              <w:ind w:left="200" w:firstLine="0"/>
              <w:jc w:val="left"/>
              <w:rPr>
                <w:color w:val="000000"/>
              </w:rPr>
            </w:pPr>
          </w:p>
        </w:tc>
      </w:tr>
      <w:tr w:rsidR="00423CF4" w:rsidRPr="00842866" w:rsidTr="004F471C">
        <w:tc>
          <w:tcPr>
            <w:tcW w:w="9356" w:type="dxa"/>
          </w:tcPr>
          <w:p w:rsidR="00423CF4" w:rsidRPr="00842866" w:rsidRDefault="00423CF4" w:rsidP="004F471C">
            <w:pPr>
              <w:pStyle w:val="VVKSOTekst"/>
              <w:spacing w:before="0" w:after="0" w:line="360" w:lineRule="auto"/>
              <w:jc w:val="left"/>
              <w:rPr>
                <w:b/>
                <w:bCs/>
                <w:color w:val="000000"/>
              </w:rPr>
            </w:pPr>
          </w:p>
          <w:p w:rsidR="00423CF4" w:rsidRPr="00842866" w:rsidRDefault="00423CF4" w:rsidP="00E55D6E">
            <w:pPr>
              <w:pStyle w:val="VVKSOTekst"/>
              <w:spacing w:before="0" w:after="0" w:line="360" w:lineRule="auto"/>
              <w:jc w:val="left"/>
              <w:rPr>
                <w:b/>
                <w:bCs/>
                <w:color w:val="000000"/>
              </w:rPr>
            </w:pPr>
          </w:p>
          <w:p w:rsidR="00423CF4" w:rsidRPr="00842866" w:rsidRDefault="00423CF4" w:rsidP="00E55D6E">
            <w:pPr>
              <w:pStyle w:val="VVKSOTekst"/>
              <w:spacing w:before="0" w:after="0" w:line="360" w:lineRule="auto"/>
              <w:jc w:val="left"/>
              <w:rPr>
                <w:b/>
                <w:bCs/>
                <w:color w:val="000000"/>
              </w:rPr>
            </w:pPr>
            <w:r w:rsidRPr="00842866">
              <w:rPr>
                <w:b/>
                <w:bCs/>
                <w:color w:val="000000"/>
              </w:rPr>
              <w:t>Publiciteit en maatschappij</w:t>
            </w:r>
            <w:r w:rsidRPr="00842866">
              <w:rPr>
                <w:b/>
                <w:bCs/>
                <w:color w:val="000000"/>
              </w:rPr>
              <w:br/>
            </w:r>
          </w:p>
        </w:tc>
      </w:tr>
      <w:tr w:rsidR="00423CF4" w:rsidRPr="00842866" w:rsidTr="004F471C">
        <w:tc>
          <w:tcPr>
            <w:tcW w:w="9356" w:type="dxa"/>
          </w:tcPr>
          <w:p w:rsidR="00423CF4" w:rsidRPr="00842866" w:rsidRDefault="00423CF4">
            <w:pPr>
              <w:suppressAutoHyphens/>
              <w:spacing w:before="0" w:after="0" w:line="360" w:lineRule="auto"/>
              <w:jc w:val="left"/>
              <w:rPr>
                <w:color w:val="000000"/>
              </w:rPr>
            </w:pPr>
            <w:r w:rsidRPr="00842866">
              <w:rPr>
                <w:color w:val="000000"/>
              </w:rPr>
              <w:t>16. Marketing omschrijven en doelgroepen verduidelijken:</w:t>
            </w:r>
          </w:p>
          <w:p w:rsidR="00423CF4" w:rsidRPr="00842866" w:rsidRDefault="00423CF4" w:rsidP="00DF6FB6">
            <w:pPr>
              <w:pStyle w:val="ListParagraph"/>
              <w:numPr>
                <w:ilvl w:val="0"/>
                <w:numId w:val="37"/>
              </w:numPr>
              <w:suppressAutoHyphens/>
              <w:spacing w:before="0" w:after="0" w:line="360" w:lineRule="auto"/>
              <w:jc w:val="left"/>
              <w:rPr>
                <w:color w:val="000000"/>
              </w:rPr>
            </w:pPr>
            <w:r w:rsidRPr="00842866">
              <w:rPr>
                <w:color w:val="000000"/>
              </w:rPr>
              <w:t>het begrip marketing;</w:t>
            </w:r>
          </w:p>
          <w:p w:rsidR="00423CF4" w:rsidRPr="00842866" w:rsidRDefault="00423CF4" w:rsidP="00DF6FB6">
            <w:pPr>
              <w:pStyle w:val="ListParagraph"/>
              <w:numPr>
                <w:ilvl w:val="0"/>
                <w:numId w:val="37"/>
              </w:numPr>
              <w:suppressAutoHyphens/>
              <w:spacing w:before="0" w:after="0" w:line="360" w:lineRule="auto"/>
              <w:jc w:val="left"/>
              <w:rPr>
                <w:color w:val="000000"/>
              </w:rPr>
            </w:pPr>
            <w:r w:rsidRPr="00842866">
              <w:rPr>
                <w:color w:val="000000"/>
              </w:rPr>
              <w:t>omschrijven van doelgroepen.</w:t>
            </w:r>
          </w:p>
          <w:p w:rsidR="00423CF4" w:rsidRPr="00842866" w:rsidRDefault="00423CF4" w:rsidP="00E55D6E">
            <w:pPr>
              <w:pStyle w:val="ListParagraph"/>
              <w:suppressAutoHyphens/>
              <w:spacing w:before="0" w:after="0" w:line="360" w:lineRule="auto"/>
              <w:ind w:left="1080" w:firstLine="0"/>
              <w:jc w:val="left"/>
              <w:rPr>
                <w:color w:val="000000"/>
              </w:rPr>
            </w:pPr>
          </w:p>
          <w:p w:rsidR="00423CF4" w:rsidRPr="00842866" w:rsidRDefault="00423CF4">
            <w:pPr>
              <w:suppressAutoHyphens/>
              <w:spacing w:before="0" w:after="0" w:line="360" w:lineRule="auto"/>
              <w:jc w:val="left"/>
              <w:rPr>
                <w:color w:val="000000"/>
              </w:rPr>
            </w:pPr>
            <w:r w:rsidRPr="00842866">
              <w:rPr>
                <w:color w:val="000000"/>
              </w:rPr>
              <w:t>17. Herkennen van rollenpatroon:</w:t>
            </w:r>
          </w:p>
          <w:p w:rsidR="00423CF4" w:rsidRPr="00842866" w:rsidRDefault="00423CF4" w:rsidP="00542A7C">
            <w:pPr>
              <w:pStyle w:val="ListParagraph"/>
              <w:numPr>
                <w:ilvl w:val="0"/>
                <w:numId w:val="39"/>
              </w:numPr>
              <w:suppressAutoHyphens/>
              <w:spacing w:before="0" w:after="0" w:line="360" w:lineRule="auto"/>
              <w:jc w:val="left"/>
              <w:rPr>
                <w:color w:val="000000"/>
              </w:rPr>
            </w:pPr>
            <w:r w:rsidRPr="00842866">
              <w:rPr>
                <w:color w:val="000000"/>
              </w:rPr>
              <w:t>gebruik of misbruik van vrouw of man in de reclame;</w:t>
            </w:r>
          </w:p>
          <w:p w:rsidR="00423CF4" w:rsidRPr="00842866" w:rsidRDefault="00423CF4">
            <w:pPr>
              <w:suppressAutoHyphens/>
              <w:spacing w:before="0" w:after="0" w:line="360" w:lineRule="auto"/>
              <w:jc w:val="left"/>
              <w:rPr>
                <w:color w:val="000000"/>
              </w:rPr>
            </w:pPr>
          </w:p>
          <w:p w:rsidR="00423CF4" w:rsidRPr="00842866" w:rsidRDefault="00423CF4">
            <w:pPr>
              <w:suppressAutoHyphens/>
              <w:spacing w:before="0" w:after="0" w:line="360" w:lineRule="auto"/>
              <w:jc w:val="left"/>
              <w:rPr>
                <w:color w:val="000000"/>
              </w:rPr>
            </w:pPr>
            <w:r w:rsidRPr="00842866">
              <w:rPr>
                <w:color w:val="000000"/>
              </w:rPr>
              <w:t>18. Ethiek in de reclame:</w:t>
            </w:r>
          </w:p>
          <w:p w:rsidR="00423CF4" w:rsidRPr="00842866" w:rsidRDefault="00423CF4" w:rsidP="00DF6FB6">
            <w:pPr>
              <w:pStyle w:val="ListParagraph"/>
              <w:numPr>
                <w:ilvl w:val="0"/>
                <w:numId w:val="39"/>
              </w:numPr>
              <w:suppressAutoHyphens/>
              <w:spacing w:before="0" w:after="0" w:line="360" w:lineRule="auto"/>
              <w:jc w:val="left"/>
              <w:rPr>
                <w:color w:val="000000"/>
              </w:rPr>
            </w:pPr>
            <w:r w:rsidRPr="00842866">
              <w:rPr>
                <w:color w:val="000000"/>
              </w:rPr>
              <w:t>gebruik of misbruik van politieke en maatschappelijke thema’s.</w:t>
            </w:r>
          </w:p>
          <w:p w:rsidR="00423CF4" w:rsidRPr="00842866" w:rsidRDefault="00423CF4">
            <w:pPr>
              <w:pStyle w:val="ListNumber"/>
              <w:spacing w:line="360" w:lineRule="auto"/>
              <w:rPr>
                <w:color w:val="000000"/>
              </w:rPr>
            </w:pPr>
            <w:r w:rsidRPr="00842866">
              <w:rPr>
                <w:color w:val="000000"/>
              </w:rPr>
              <w:t>19. Ecologie aanduiden:</w:t>
            </w:r>
          </w:p>
          <w:p w:rsidR="00423CF4" w:rsidRPr="00842866" w:rsidRDefault="00423CF4" w:rsidP="00DF6FB6">
            <w:pPr>
              <w:pStyle w:val="ListNumber"/>
              <w:numPr>
                <w:ilvl w:val="0"/>
                <w:numId w:val="40"/>
              </w:numPr>
              <w:spacing w:line="360" w:lineRule="auto"/>
              <w:rPr>
                <w:color w:val="000000"/>
              </w:rPr>
            </w:pPr>
            <w:r w:rsidRPr="00842866">
              <w:rPr>
                <w:color w:val="000000"/>
              </w:rPr>
              <w:t>low impact reclame en reclameproductie.</w:t>
            </w:r>
          </w:p>
          <w:p w:rsidR="00423CF4" w:rsidRPr="00842866" w:rsidRDefault="00423CF4">
            <w:pPr>
              <w:suppressAutoHyphens/>
              <w:spacing w:before="0" w:after="0" w:line="360" w:lineRule="auto"/>
              <w:jc w:val="left"/>
              <w:rPr>
                <w:color w:val="000000"/>
              </w:rPr>
            </w:pPr>
            <w:r w:rsidRPr="00842866">
              <w:rPr>
                <w:color w:val="000000"/>
              </w:rPr>
              <w:t>20. Merchandising omschrijven en verduidelijken:</w:t>
            </w:r>
          </w:p>
          <w:p w:rsidR="00423CF4" w:rsidRPr="00842866" w:rsidRDefault="00423CF4" w:rsidP="00DF6FB6">
            <w:pPr>
              <w:pStyle w:val="ListParagraph"/>
              <w:numPr>
                <w:ilvl w:val="0"/>
                <w:numId w:val="40"/>
              </w:numPr>
              <w:suppressAutoHyphens/>
              <w:spacing w:before="0" w:after="0" w:line="360" w:lineRule="auto"/>
              <w:jc w:val="left"/>
              <w:rPr>
                <w:color w:val="000000"/>
              </w:rPr>
            </w:pPr>
            <w:r w:rsidRPr="00842866">
              <w:rPr>
                <w:color w:val="000000"/>
              </w:rPr>
              <w:t>begrip merchandising;</w:t>
            </w:r>
          </w:p>
          <w:p w:rsidR="00423CF4" w:rsidRPr="00842866" w:rsidRDefault="00423CF4" w:rsidP="00DF6FB6">
            <w:pPr>
              <w:pStyle w:val="ListParagraph"/>
              <w:numPr>
                <w:ilvl w:val="0"/>
                <w:numId w:val="40"/>
              </w:numPr>
              <w:suppressAutoHyphens/>
              <w:spacing w:before="0" w:after="0" w:line="360" w:lineRule="auto"/>
              <w:jc w:val="left"/>
              <w:rPr>
                <w:color w:val="000000"/>
              </w:rPr>
            </w:pPr>
            <w:r w:rsidRPr="00842866">
              <w:rPr>
                <w:color w:val="000000"/>
              </w:rPr>
              <w:t>methodes;</w:t>
            </w:r>
          </w:p>
          <w:p w:rsidR="00423CF4" w:rsidRPr="00842866" w:rsidRDefault="00423CF4" w:rsidP="00DF6FB6">
            <w:pPr>
              <w:pStyle w:val="ListParagraph"/>
              <w:numPr>
                <w:ilvl w:val="0"/>
                <w:numId w:val="40"/>
              </w:numPr>
              <w:suppressAutoHyphens/>
              <w:spacing w:before="0" w:after="0" w:line="360" w:lineRule="auto"/>
              <w:jc w:val="left"/>
              <w:rPr>
                <w:color w:val="000000"/>
              </w:rPr>
            </w:pPr>
            <w:r w:rsidRPr="00842866">
              <w:rPr>
                <w:color w:val="000000"/>
              </w:rPr>
              <w:t>doelgroep;</w:t>
            </w:r>
          </w:p>
          <w:p w:rsidR="00423CF4" w:rsidRPr="00842866" w:rsidRDefault="00423CF4" w:rsidP="00DF6FB6">
            <w:pPr>
              <w:pStyle w:val="ListParagraph"/>
              <w:numPr>
                <w:ilvl w:val="0"/>
                <w:numId w:val="40"/>
              </w:numPr>
              <w:suppressAutoHyphens/>
              <w:spacing w:before="0" w:after="0" w:line="360" w:lineRule="auto"/>
              <w:jc w:val="left"/>
              <w:rPr>
                <w:color w:val="000000"/>
              </w:rPr>
            </w:pPr>
            <w:r w:rsidRPr="00842866">
              <w:rPr>
                <w:color w:val="000000"/>
              </w:rPr>
              <w:t>reden;</w:t>
            </w:r>
          </w:p>
          <w:p w:rsidR="00423CF4" w:rsidRPr="00842866" w:rsidRDefault="00423CF4" w:rsidP="00DF6FB6">
            <w:pPr>
              <w:pStyle w:val="ListParagraph"/>
              <w:numPr>
                <w:ilvl w:val="0"/>
                <w:numId w:val="40"/>
              </w:numPr>
              <w:suppressAutoHyphens/>
              <w:spacing w:before="0" w:after="0" w:line="360" w:lineRule="auto"/>
              <w:jc w:val="left"/>
              <w:rPr>
                <w:color w:val="000000"/>
              </w:rPr>
            </w:pPr>
            <w:r w:rsidRPr="00842866">
              <w:rPr>
                <w:color w:val="000000"/>
              </w:rPr>
              <w:t>waarden en normen.</w:t>
            </w:r>
          </w:p>
          <w:p w:rsidR="00423CF4" w:rsidRPr="00842866" w:rsidRDefault="00423CF4" w:rsidP="00E55D6E">
            <w:pPr>
              <w:suppressAutoHyphens/>
              <w:spacing w:before="0" w:after="0" w:line="360" w:lineRule="auto"/>
              <w:ind w:left="360" w:firstLine="0"/>
              <w:jc w:val="left"/>
              <w:rPr>
                <w:color w:val="000000"/>
              </w:rPr>
            </w:pPr>
          </w:p>
          <w:p w:rsidR="00423CF4" w:rsidRPr="00842866" w:rsidRDefault="00423CF4">
            <w:pPr>
              <w:suppressAutoHyphens/>
              <w:spacing w:before="0" w:after="0" w:line="360" w:lineRule="auto"/>
              <w:jc w:val="left"/>
              <w:rPr>
                <w:color w:val="000000"/>
              </w:rPr>
            </w:pPr>
            <w:r w:rsidRPr="00842866">
              <w:rPr>
                <w:color w:val="000000"/>
              </w:rPr>
              <w:t>21. Herkennen van fouten in de reclame:</w:t>
            </w:r>
          </w:p>
          <w:p w:rsidR="00423CF4" w:rsidRPr="00842866" w:rsidRDefault="00423CF4" w:rsidP="00DF6FB6">
            <w:pPr>
              <w:pStyle w:val="ListParagraph"/>
              <w:numPr>
                <w:ilvl w:val="0"/>
                <w:numId w:val="41"/>
              </w:numPr>
              <w:suppressAutoHyphens/>
              <w:spacing w:before="0" w:after="0" w:line="360" w:lineRule="auto"/>
              <w:jc w:val="left"/>
              <w:rPr>
                <w:color w:val="000000"/>
              </w:rPr>
            </w:pPr>
            <w:r w:rsidRPr="00842866">
              <w:rPr>
                <w:color w:val="000000"/>
              </w:rPr>
              <w:t>plagiaat;</w:t>
            </w:r>
          </w:p>
          <w:p w:rsidR="00423CF4" w:rsidRPr="00842866" w:rsidRDefault="00423CF4" w:rsidP="00DF6FB6">
            <w:pPr>
              <w:pStyle w:val="ListParagraph"/>
              <w:numPr>
                <w:ilvl w:val="0"/>
                <w:numId w:val="41"/>
              </w:numPr>
              <w:suppressAutoHyphens/>
              <w:spacing w:before="0" w:after="0" w:line="360" w:lineRule="auto"/>
              <w:jc w:val="left"/>
              <w:rPr>
                <w:color w:val="000000"/>
              </w:rPr>
            </w:pPr>
            <w:r w:rsidRPr="00842866">
              <w:rPr>
                <w:color w:val="000000"/>
              </w:rPr>
              <w:t>verkeerde klemtonen ;</w:t>
            </w:r>
          </w:p>
          <w:p w:rsidR="00423CF4" w:rsidRPr="00842866" w:rsidRDefault="00423CF4" w:rsidP="00DF6FB6">
            <w:pPr>
              <w:pStyle w:val="ListParagraph"/>
              <w:numPr>
                <w:ilvl w:val="0"/>
                <w:numId w:val="41"/>
              </w:numPr>
              <w:suppressAutoHyphens/>
              <w:spacing w:before="0" w:after="0" w:line="360" w:lineRule="auto"/>
              <w:jc w:val="left"/>
              <w:rPr>
                <w:color w:val="000000"/>
              </w:rPr>
            </w:pPr>
            <w:r w:rsidRPr="00842866">
              <w:rPr>
                <w:color w:val="000000"/>
              </w:rPr>
              <w:t>typografische fout;</w:t>
            </w:r>
          </w:p>
          <w:p w:rsidR="00423CF4" w:rsidRPr="00842866" w:rsidRDefault="00423CF4" w:rsidP="00DF6FB6">
            <w:pPr>
              <w:pStyle w:val="ListParagraph"/>
              <w:numPr>
                <w:ilvl w:val="0"/>
                <w:numId w:val="41"/>
              </w:numPr>
              <w:suppressAutoHyphens/>
              <w:spacing w:before="0" w:after="0" w:line="360" w:lineRule="auto"/>
              <w:jc w:val="left"/>
              <w:rPr>
                <w:color w:val="000000"/>
              </w:rPr>
            </w:pPr>
            <w:r w:rsidRPr="00842866">
              <w:rPr>
                <w:color w:val="000000"/>
              </w:rPr>
              <w:t>inhoudelijk;</w:t>
            </w:r>
          </w:p>
          <w:p w:rsidR="00423CF4" w:rsidRPr="00842866" w:rsidRDefault="00423CF4" w:rsidP="00DF6FB6">
            <w:pPr>
              <w:pStyle w:val="ListParagraph"/>
              <w:numPr>
                <w:ilvl w:val="0"/>
                <w:numId w:val="41"/>
              </w:numPr>
              <w:suppressAutoHyphens/>
              <w:spacing w:before="0" w:after="0" w:line="360" w:lineRule="auto"/>
              <w:jc w:val="left"/>
              <w:rPr>
                <w:color w:val="000000"/>
              </w:rPr>
            </w:pPr>
            <w:r w:rsidRPr="00842866">
              <w:rPr>
                <w:color w:val="000000"/>
              </w:rPr>
              <w:t>rechten van de “gedupeerden”.</w:t>
            </w:r>
          </w:p>
          <w:p w:rsidR="00423CF4" w:rsidRPr="00842866" w:rsidRDefault="00423CF4">
            <w:pPr>
              <w:pStyle w:val="ListNumber"/>
              <w:spacing w:line="360" w:lineRule="auto"/>
              <w:rPr>
                <w:color w:val="000000"/>
              </w:rPr>
            </w:pPr>
            <w:r w:rsidRPr="00842866">
              <w:rPr>
                <w:color w:val="000000"/>
              </w:rPr>
              <w:t>22. Identificeren van blikvangers en verborgen verleiders:</w:t>
            </w:r>
          </w:p>
          <w:p w:rsidR="00423CF4" w:rsidRPr="00842866" w:rsidRDefault="00423CF4" w:rsidP="00DF6FB6">
            <w:pPr>
              <w:pStyle w:val="ListNumber"/>
              <w:numPr>
                <w:ilvl w:val="0"/>
                <w:numId w:val="42"/>
              </w:numPr>
              <w:spacing w:line="360" w:lineRule="auto"/>
              <w:rPr>
                <w:color w:val="000000"/>
              </w:rPr>
            </w:pPr>
            <w:r w:rsidRPr="00842866">
              <w:rPr>
                <w:color w:val="000000"/>
              </w:rPr>
              <w:t>waarden en normen.</w:t>
            </w:r>
          </w:p>
          <w:p w:rsidR="00423CF4" w:rsidRPr="00842866" w:rsidRDefault="00423CF4" w:rsidP="00E55D6E">
            <w:pPr>
              <w:pStyle w:val="ListNumber"/>
              <w:spacing w:line="360" w:lineRule="auto"/>
              <w:ind w:left="1080"/>
              <w:rPr>
                <w:color w:val="000000"/>
              </w:rPr>
            </w:pPr>
          </w:p>
        </w:tc>
      </w:tr>
      <w:tr w:rsidR="00423CF4" w:rsidRPr="00842866" w:rsidTr="004F471C">
        <w:tc>
          <w:tcPr>
            <w:tcW w:w="9356" w:type="dxa"/>
          </w:tcPr>
          <w:p w:rsidR="00423CF4" w:rsidRPr="00842866" w:rsidRDefault="00423CF4" w:rsidP="00E55D6E">
            <w:pPr>
              <w:pStyle w:val="VVKSOTekst"/>
              <w:spacing w:before="0" w:after="0" w:line="360" w:lineRule="auto"/>
              <w:rPr>
                <w:b/>
                <w:bCs/>
                <w:color w:val="000000"/>
              </w:rPr>
            </w:pPr>
            <w:r w:rsidRPr="00842866">
              <w:rPr>
                <w:b/>
                <w:bCs/>
                <w:color w:val="000000"/>
              </w:rPr>
              <w:t>Analyse van reclamevormen</w:t>
            </w:r>
          </w:p>
        </w:tc>
      </w:tr>
      <w:tr w:rsidR="00423CF4" w:rsidRPr="00842866" w:rsidTr="004F471C">
        <w:tc>
          <w:tcPr>
            <w:tcW w:w="9356" w:type="dxa"/>
          </w:tcPr>
          <w:p w:rsidR="00423CF4" w:rsidRPr="00842866" w:rsidRDefault="00423CF4">
            <w:pPr>
              <w:pStyle w:val="ListNumber"/>
              <w:spacing w:line="360" w:lineRule="auto"/>
              <w:rPr>
                <w:color w:val="000000"/>
              </w:rPr>
            </w:pPr>
            <w:r w:rsidRPr="00842866">
              <w:rPr>
                <w:color w:val="000000"/>
              </w:rPr>
              <w:t>23. Formaten analyseren en toetsen:</w:t>
            </w:r>
          </w:p>
          <w:p w:rsidR="00423CF4" w:rsidRPr="00842866" w:rsidRDefault="00423CF4" w:rsidP="00DF6FB6">
            <w:pPr>
              <w:pStyle w:val="ListNumber"/>
              <w:numPr>
                <w:ilvl w:val="0"/>
                <w:numId w:val="42"/>
              </w:numPr>
              <w:spacing w:line="360" w:lineRule="auto"/>
              <w:rPr>
                <w:color w:val="000000"/>
              </w:rPr>
            </w:pPr>
            <w:r w:rsidRPr="00842866">
              <w:rPr>
                <w:color w:val="000000"/>
              </w:rPr>
              <w:t>zeggingskracht van het formaat.</w:t>
            </w:r>
          </w:p>
          <w:p w:rsidR="00423CF4" w:rsidRPr="00842866" w:rsidRDefault="00423CF4" w:rsidP="005640E7">
            <w:pPr>
              <w:tabs>
                <w:tab w:val="left" w:pos="1510"/>
              </w:tabs>
              <w:suppressAutoHyphens/>
              <w:spacing w:before="0" w:after="0" w:line="360" w:lineRule="auto"/>
              <w:jc w:val="left"/>
              <w:rPr>
                <w:color w:val="000000"/>
              </w:rPr>
            </w:pPr>
            <w:r w:rsidRPr="00842866">
              <w:rPr>
                <w:color w:val="000000"/>
              </w:rPr>
              <w:t>24. Kleur analyseren:</w:t>
            </w:r>
          </w:p>
          <w:p w:rsidR="00423CF4" w:rsidRPr="00842866" w:rsidRDefault="00423CF4" w:rsidP="00DF6FB6">
            <w:pPr>
              <w:pStyle w:val="ListParagraph"/>
              <w:numPr>
                <w:ilvl w:val="0"/>
                <w:numId w:val="42"/>
              </w:numPr>
              <w:suppressAutoHyphens/>
              <w:spacing w:before="0" w:after="0" w:line="360" w:lineRule="auto"/>
              <w:jc w:val="left"/>
              <w:rPr>
                <w:color w:val="000000"/>
              </w:rPr>
            </w:pPr>
            <w:r w:rsidRPr="00842866">
              <w:rPr>
                <w:color w:val="000000"/>
              </w:rPr>
              <w:t>kleur en omgeving;</w:t>
            </w:r>
          </w:p>
          <w:p w:rsidR="00423CF4" w:rsidRPr="00842866" w:rsidRDefault="00423CF4" w:rsidP="00DF6FB6">
            <w:pPr>
              <w:pStyle w:val="ListParagraph"/>
              <w:numPr>
                <w:ilvl w:val="0"/>
                <w:numId w:val="42"/>
              </w:numPr>
              <w:suppressAutoHyphens/>
              <w:spacing w:before="0" w:after="0" w:line="360" w:lineRule="auto"/>
              <w:jc w:val="left"/>
              <w:rPr>
                <w:color w:val="000000"/>
              </w:rPr>
            </w:pPr>
            <w:r w:rsidRPr="00842866">
              <w:rPr>
                <w:color w:val="000000"/>
              </w:rPr>
              <w:t>relatie kleur en product;</w:t>
            </w:r>
          </w:p>
          <w:p w:rsidR="00423CF4" w:rsidRPr="00842866" w:rsidRDefault="00423CF4" w:rsidP="00DF6FB6">
            <w:pPr>
              <w:pStyle w:val="ListParagraph"/>
              <w:numPr>
                <w:ilvl w:val="0"/>
                <w:numId w:val="42"/>
              </w:numPr>
              <w:suppressAutoHyphens/>
              <w:spacing w:before="0" w:after="0" w:line="360" w:lineRule="auto"/>
              <w:jc w:val="left"/>
              <w:rPr>
                <w:color w:val="000000"/>
              </w:rPr>
            </w:pPr>
            <w:r w:rsidRPr="00842866">
              <w:rPr>
                <w:color w:val="000000"/>
              </w:rPr>
              <w:t>kleurfouten in de publiciteit.</w:t>
            </w:r>
          </w:p>
          <w:p w:rsidR="00423CF4" w:rsidRPr="00842866" w:rsidRDefault="00423CF4" w:rsidP="00E55D6E">
            <w:pPr>
              <w:suppressAutoHyphens/>
              <w:spacing w:before="0" w:after="0" w:line="360" w:lineRule="auto"/>
              <w:ind w:left="360" w:firstLine="0"/>
              <w:jc w:val="left"/>
              <w:rPr>
                <w:color w:val="000000"/>
              </w:rPr>
            </w:pPr>
          </w:p>
          <w:p w:rsidR="00423CF4" w:rsidRPr="00842866" w:rsidRDefault="00423CF4" w:rsidP="00BC3DF4">
            <w:pPr>
              <w:tabs>
                <w:tab w:val="left" w:pos="1984"/>
              </w:tabs>
              <w:suppressAutoHyphens/>
              <w:spacing w:before="0" w:after="0" w:line="360" w:lineRule="auto"/>
              <w:ind w:left="360" w:hanging="376"/>
              <w:jc w:val="left"/>
              <w:rPr>
                <w:color w:val="000000"/>
              </w:rPr>
            </w:pPr>
            <w:r w:rsidRPr="00842866">
              <w:rPr>
                <w:color w:val="000000"/>
              </w:rPr>
              <w:t>25. Tekst: vorm en inhoud analyseren:</w:t>
            </w:r>
          </w:p>
          <w:p w:rsidR="00423CF4" w:rsidRPr="00842866" w:rsidRDefault="00423CF4" w:rsidP="0043485A">
            <w:pPr>
              <w:pStyle w:val="ListParagraph"/>
              <w:numPr>
                <w:ilvl w:val="0"/>
                <w:numId w:val="43"/>
              </w:numPr>
              <w:suppressAutoHyphens/>
              <w:spacing w:before="0" w:after="0" w:line="360" w:lineRule="auto"/>
              <w:ind w:hanging="376"/>
              <w:jc w:val="left"/>
              <w:rPr>
                <w:color w:val="000000"/>
              </w:rPr>
            </w:pPr>
            <w:r w:rsidRPr="00842866">
              <w:rPr>
                <w:color w:val="000000"/>
              </w:rPr>
              <w:t>typografie en lay-out;</w:t>
            </w:r>
          </w:p>
          <w:p w:rsidR="00423CF4" w:rsidRPr="00842866" w:rsidRDefault="00423CF4" w:rsidP="0043485A">
            <w:pPr>
              <w:pStyle w:val="ListParagraph"/>
              <w:numPr>
                <w:ilvl w:val="0"/>
                <w:numId w:val="43"/>
              </w:numPr>
              <w:suppressAutoHyphens/>
              <w:spacing w:before="0" w:after="0" w:line="360" w:lineRule="auto"/>
              <w:ind w:hanging="376"/>
              <w:jc w:val="left"/>
              <w:rPr>
                <w:color w:val="000000"/>
              </w:rPr>
            </w:pPr>
            <w:r w:rsidRPr="00842866">
              <w:rPr>
                <w:color w:val="000000"/>
              </w:rPr>
              <w:t>leesniveau;</w:t>
            </w:r>
          </w:p>
          <w:p w:rsidR="00423CF4" w:rsidRPr="00842866" w:rsidRDefault="00423CF4" w:rsidP="0043485A">
            <w:pPr>
              <w:pStyle w:val="ListParagraph"/>
              <w:numPr>
                <w:ilvl w:val="0"/>
                <w:numId w:val="43"/>
              </w:numPr>
              <w:suppressAutoHyphens/>
              <w:spacing w:before="0" w:after="0" w:line="360" w:lineRule="auto"/>
              <w:ind w:hanging="376"/>
              <w:jc w:val="left"/>
              <w:rPr>
                <w:color w:val="000000"/>
              </w:rPr>
            </w:pPr>
            <w:r w:rsidRPr="00842866">
              <w:rPr>
                <w:color w:val="000000"/>
              </w:rPr>
              <w:t>soorten en vormen lay-out ;</w:t>
            </w:r>
          </w:p>
          <w:p w:rsidR="00423CF4" w:rsidRPr="00842866" w:rsidRDefault="00423CF4" w:rsidP="0043485A">
            <w:pPr>
              <w:pStyle w:val="ListParagraph"/>
              <w:numPr>
                <w:ilvl w:val="0"/>
                <w:numId w:val="43"/>
              </w:numPr>
              <w:suppressAutoHyphens/>
              <w:spacing w:before="0" w:after="0" w:line="360" w:lineRule="auto"/>
              <w:ind w:hanging="376"/>
              <w:jc w:val="left"/>
              <w:rPr>
                <w:color w:val="000000"/>
              </w:rPr>
            </w:pPr>
            <w:r w:rsidRPr="00842866">
              <w:rPr>
                <w:color w:val="000000"/>
              </w:rPr>
              <w:t>experimentele typografie;</w:t>
            </w:r>
          </w:p>
          <w:p w:rsidR="00423CF4" w:rsidRPr="00842866" w:rsidRDefault="00423CF4" w:rsidP="0043485A">
            <w:pPr>
              <w:pStyle w:val="ListParagraph"/>
              <w:numPr>
                <w:ilvl w:val="0"/>
                <w:numId w:val="43"/>
              </w:numPr>
              <w:suppressAutoHyphens/>
              <w:spacing w:before="0" w:after="0" w:line="360" w:lineRule="auto"/>
              <w:ind w:hanging="376"/>
              <w:jc w:val="left"/>
              <w:rPr>
                <w:color w:val="000000"/>
              </w:rPr>
            </w:pPr>
            <w:r w:rsidRPr="00842866">
              <w:rPr>
                <w:color w:val="000000"/>
              </w:rPr>
              <w:t>copywriting;</w:t>
            </w:r>
          </w:p>
          <w:p w:rsidR="00423CF4" w:rsidRPr="00842866" w:rsidRDefault="00423CF4" w:rsidP="0043485A">
            <w:pPr>
              <w:pStyle w:val="ListParagraph"/>
              <w:numPr>
                <w:ilvl w:val="0"/>
                <w:numId w:val="43"/>
              </w:numPr>
              <w:suppressAutoHyphens/>
              <w:spacing w:before="0" w:after="0" w:line="360" w:lineRule="auto"/>
              <w:ind w:hanging="376"/>
              <w:jc w:val="left"/>
              <w:rPr>
                <w:color w:val="000000"/>
              </w:rPr>
            </w:pPr>
            <w:r w:rsidRPr="00842866">
              <w:rPr>
                <w:color w:val="000000"/>
              </w:rPr>
              <w:t>soorten publicitaire tekst;</w:t>
            </w:r>
          </w:p>
          <w:p w:rsidR="00423CF4" w:rsidRPr="00842866" w:rsidRDefault="00423CF4" w:rsidP="0043485A">
            <w:pPr>
              <w:pStyle w:val="ListParagraph"/>
              <w:numPr>
                <w:ilvl w:val="0"/>
                <w:numId w:val="43"/>
              </w:numPr>
              <w:suppressAutoHyphens/>
              <w:spacing w:before="0" w:after="0" w:line="360" w:lineRule="auto"/>
              <w:ind w:hanging="376"/>
              <w:jc w:val="left"/>
              <w:rPr>
                <w:color w:val="000000"/>
              </w:rPr>
            </w:pPr>
            <w:r w:rsidRPr="00842866">
              <w:rPr>
                <w:color w:val="000000"/>
              </w:rPr>
              <w:t>functionaliteit van de tekst.</w:t>
            </w:r>
          </w:p>
          <w:p w:rsidR="00423CF4" w:rsidRPr="00842866" w:rsidRDefault="00423CF4" w:rsidP="00BC3DF4">
            <w:pPr>
              <w:pStyle w:val="ListNumber"/>
              <w:spacing w:line="360" w:lineRule="auto"/>
              <w:ind w:left="360" w:hanging="376"/>
              <w:rPr>
                <w:color w:val="000000"/>
              </w:rPr>
            </w:pPr>
            <w:r w:rsidRPr="00842866">
              <w:rPr>
                <w:color w:val="000000"/>
              </w:rPr>
              <w:t>26. Beeld: foto en illustratie analyseren:</w:t>
            </w:r>
          </w:p>
          <w:p w:rsidR="00423CF4" w:rsidRPr="00842866" w:rsidRDefault="00423CF4" w:rsidP="0043485A">
            <w:pPr>
              <w:pStyle w:val="ListParagraph"/>
              <w:numPr>
                <w:ilvl w:val="0"/>
                <w:numId w:val="44"/>
              </w:numPr>
              <w:suppressAutoHyphens/>
              <w:spacing w:before="0" w:after="0" w:line="360" w:lineRule="auto"/>
              <w:ind w:hanging="376"/>
              <w:jc w:val="left"/>
              <w:rPr>
                <w:color w:val="000000"/>
              </w:rPr>
            </w:pPr>
            <w:r w:rsidRPr="00842866">
              <w:rPr>
                <w:color w:val="000000"/>
              </w:rPr>
              <w:t>functionaliteit;</w:t>
            </w:r>
          </w:p>
          <w:p w:rsidR="00423CF4" w:rsidRPr="00842866" w:rsidRDefault="00423CF4" w:rsidP="0043485A">
            <w:pPr>
              <w:pStyle w:val="ListParagraph"/>
              <w:numPr>
                <w:ilvl w:val="0"/>
                <w:numId w:val="44"/>
              </w:numPr>
              <w:suppressAutoHyphens/>
              <w:spacing w:before="0" w:after="0" w:line="360" w:lineRule="auto"/>
              <w:ind w:hanging="376"/>
              <w:jc w:val="left"/>
              <w:rPr>
                <w:color w:val="000000"/>
              </w:rPr>
            </w:pPr>
            <w:r w:rsidRPr="00842866">
              <w:rPr>
                <w:color w:val="000000"/>
              </w:rPr>
              <w:t>emotionele impact;</w:t>
            </w:r>
          </w:p>
          <w:p w:rsidR="00423CF4" w:rsidRPr="00842866" w:rsidRDefault="00423CF4" w:rsidP="0043485A">
            <w:pPr>
              <w:pStyle w:val="ListParagraph"/>
              <w:numPr>
                <w:ilvl w:val="0"/>
                <w:numId w:val="44"/>
              </w:numPr>
              <w:suppressAutoHyphens/>
              <w:spacing w:before="0" w:after="0" w:line="360" w:lineRule="auto"/>
              <w:ind w:hanging="376"/>
              <w:jc w:val="left"/>
              <w:rPr>
                <w:color w:val="000000"/>
              </w:rPr>
            </w:pPr>
            <w:r w:rsidRPr="00842866">
              <w:rPr>
                <w:color w:val="000000"/>
              </w:rPr>
              <w:t>regelgeving.</w:t>
            </w:r>
          </w:p>
          <w:p w:rsidR="00423CF4" w:rsidRPr="00842866" w:rsidRDefault="00423CF4" w:rsidP="00BC3DF4">
            <w:pPr>
              <w:pStyle w:val="ListParagraph"/>
              <w:suppressAutoHyphens/>
              <w:spacing w:before="0" w:after="0" w:line="360" w:lineRule="auto"/>
              <w:ind w:left="1080" w:hanging="376"/>
              <w:jc w:val="left"/>
              <w:rPr>
                <w:color w:val="000000"/>
              </w:rPr>
            </w:pPr>
          </w:p>
          <w:p w:rsidR="00423CF4" w:rsidRPr="00842866" w:rsidRDefault="00423CF4" w:rsidP="00BC3DF4">
            <w:pPr>
              <w:suppressAutoHyphens/>
              <w:spacing w:before="0" w:after="0" w:line="360" w:lineRule="auto"/>
              <w:ind w:left="360" w:hanging="376"/>
              <w:jc w:val="left"/>
              <w:rPr>
                <w:color w:val="000000"/>
              </w:rPr>
            </w:pPr>
            <w:r w:rsidRPr="00842866">
              <w:rPr>
                <w:color w:val="000000"/>
              </w:rPr>
              <w:t>27. De verpakking interpreteren:</w:t>
            </w:r>
          </w:p>
          <w:p w:rsidR="00423CF4" w:rsidRPr="00842866" w:rsidRDefault="00423CF4" w:rsidP="0043485A">
            <w:pPr>
              <w:pStyle w:val="ListParagraph"/>
              <w:numPr>
                <w:ilvl w:val="0"/>
                <w:numId w:val="45"/>
              </w:numPr>
              <w:suppressAutoHyphens/>
              <w:spacing w:before="0" w:after="0" w:line="360" w:lineRule="auto"/>
              <w:ind w:hanging="376"/>
              <w:jc w:val="left"/>
              <w:rPr>
                <w:color w:val="000000"/>
              </w:rPr>
            </w:pPr>
            <w:r w:rsidRPr="00842866">
              <w:rPr>
                <w:color w:val="000000"/>
              </w:rPr>
              <w:t>de relatie van de vormgeving en de inhoud;</w:t>
            </w:r>
          </w:p>
          <w:p w:rsidR="00423CF4" w:rsidRPr="00842866" w:rsidRDefault="00423CF4" w:rsidP="0043485A">
            <w:pPr>
              <w:pStyle w:val="ListParagraph"/>
              <w:numPr>
                <w:ilvl w:val="0"/>
                <w:numId w:val="45"/>
              </w:numPr>
              <w:suppressAutoHyphens/>
              <w:spacing w:before="0" w:after="0" w:line="360" w:lineRule="auto"/>
              <w:ind w:hanging="376"/>
              <w:jc w:val="left"/>
              <w:rPr>
                <w:color w:val="000000"/>
              </w:rPr>
            </w:pPr>
            <w:r w:rsidRPr="00842866">
              <w:rPr>
                <w:color w:val="000000"/>
              </w:rPr>
              <w:t>een wezenlijke vorm van publiciteit;</w:t>
            </w:r>
          </w:p>
          <w:p w:rsidR="00423CF4" w:rsidRPr="00842866" w:rsidRDefault="00423CF4" w:rsidP="0043485A">
            <w:pPr>
              <w:pStyle w:val="ListParagraph"/>
              <w:numPr>
                <w:ilvl w:val="0"/>
                <w:numId w:val="45"/>
              </w:numPr>
              <w:suppressAutoHyphens/>
              <w:spacing w:before="0" w:after="0" w:line="360" w:lineRule="auto"/>
              <w:ind w:hanging="376"/>
              <w:jc w:val="left"/>
              <w:rPr>
                <w:color w:val="000000"/>
              </w:rPr>
            </w:pPr>
            <w:r w:rsidRPr="00842866">
              <w:rPr>
                <w:color w:val="000000"/>
              </w:rPr>
              <w:t>factoren met betrekking tot de vormgeving;</w:t>
            </w:r>
          </w:p>
          <w:p w:rsidR="00423CF4" w:rsidRPr="00842866" w:rsidRDefault="00423CF4" w:rsidP="0043485A">
            <w:pPr>
              <w:pStyle w:val="ListParagraph"/>
              <w:numPr>
                <w:ilvl w:val="0"/>
                <w:numId w:val="45"/>
              </w:numPr>
              <w:suppressAutoHyphens/>
              <w:spacing w:before="0" w:after="0" w:line="360" w:lineRule="auto"/>
              <w:ind w:hanging="376"/>
              <w:jc w:val="left"/>
              <w:rPr>
                <w:color w:val="000000"/>
              </w:rPr>
            </w:pPr>
            <w:r w:rsidRPr="00842866">
              <w:rPr>
                <w:color w:val="000000"/>
              </w:rPr>
              <w:t>functionaliteitaspecten.</w:t>
            </w:r>
          </w:p>
          <w:p w:rsidR="00423CF4" w:rsidRPr="00842866" w:rsidRDefault="00423CF4" w:rsidP="00E55D6E">
            <w:pPr>
              <w:pStyle w:val="ListNumber"/>
              <w:spacing w:line="360" w:lineRule="auto"/>
              <w:rPr>
                <w:color w:val="000000"/>
              </w:rPr>
            </w:pPr>
          </w:p>
        </w:tc>
      </w:tr>
      <w:tr w:rsidR="00423CF4" w:rsidRPr="00842866" w:rsidTr="004F471C">
        <w:tc>
          <w:tcPr>
            <w:tcW w:w="9356" w:type="dxa"/>
          </w:tcPr>
          <w:p w:rsidR="00423CF4" w:rsidRPr="00842866" w:rsidRDefault="00423CF4" w:rsidP="00E55D6E">
            <w:pPr>
              <w:pStyle w:val="VVKSOTekst"/>
              <w:spacing w:before="0" w:after="0" w:line="360" w:lineRule="auto"/>
              <w:rPr>
                <w:b/>
                <w:bCs/>
                <w:color w:val="000000"/>
              </w:rPr>
            </w:pPr>
          </w:p>
        </w:tc>
      </w:tr>
    </w:tbl>
    <w:p w:rsidR="00423CF4" w:rsidRPr="00842866" w:rsidRDefault="00423CF4" w:rsidP="00E55D6E">
      <w:pPr>
        <w:pStyle w:val="VVKSOKop3"/>
        <w:spacing w:line="360" w:lineRule="auto"/>
        <w:rPr>
          <w:color w:val="000000"/>
        </w:rPr>
      </w:pPr>
      <w:r w:rsidRPr="00842866">
        <w:rPr>
          <w:color w:val="000000"/>
        </w:rPr>
        <w:t>Didactische wenken</w:t>
      </w:r>
    </w:p>
    <w:tbl>
      <w:tblPr>
        <w:tblW w:w="9645" w:type="dxa"/>
        <w:tblInd w:w="-12" w:type="dxa"/>
        <w:tblLayout w:type="fixed"/>
        <w:tblCellMar>
          <w:left w:w="0" w:type="dxa"/>
          <w:right w:w="28" w:type="dxa"/>
        </w:tblCellMar>
        <w:tblLook w:val="01E0"/>
      </w:tblPr>
      <w:tblGrid>
        <w:gridCol w:w="9645"/>
      </w:tblGrid>
      <w:tr w:rsidR="00423CF4" w:rsidRPr="00842866">
        <w:trPr>
          <w:cantSplit/>
        </w:trPr>
        <w:tc>
          <w:tcPr>
            <w:tcW w:w="9645" w:type="dxa"/>
          </w:tcPr>
          <w:p w:rsidR="00423CF4" w:rsidRPr="00842866" w:rsidRDefault="00423CF4" w:rsidP="00E55D6E">
            <w:pPr>
              <w:spacing w:line="360" w:lineRule="auto"/>
              <w:ind w:left="0" w:right="1021" w:firstLine="0"/>
              <w:jc w:val="left"/>
              <w:rPr>
                <w:color w:val="000000"/>
              </w:rPr>
            </w:pPr>
            <w:r w:rsidRPr="00842866">
              <w:rPr>
                <w:color w:val="000000"/>
              </w:rPr>
              <w:t>Maak de lessen zo aanschouwelijk mogelijk. Rechtstreekse toegang tot het internet en projectie- apparatuur zijn dan ook noodzakelijk. Verder is het belangrijk dat de leerlingen in dialoog kunnen treden over de inhouden van de lessen. De inhouden kunnen ook gekoppeld worden aan public</w:t>
            </w:r>
            <w:r w:rsidRPr="00842866">
              <w:rPr>
                <w:color w:val="000000"/>
              </w:rPr>
              <w:t>i</w:t>
            </w:r>
            <w:r w:rsidRPr="00842866">
              <w:rPr>
                <w:color w:val="000000"/>
              </w:rPr>
              <w:t>tair en illustratief ontwerp en aan actuele publicaties.</w:t>
            </w:r>
          </w:p>
          <w:p w:rsidR="00423CF4" w:rsidRPr="00842866" w:rsidRDefault="00423CF4" w:rsidP="00E55D6E">
            <w:pPr>
              <w:pStyle w:val="VVKSOOpsomming1"/>
              <w:numPr>
                <w:ilvl w:val="0"/>
                <w:numId w:val="0"/>
              </w:numPr>
              <w:spacing w:line="360" w:lineRule="auto"/>
              <w:ind w:left="397"/>
              <w:rPr>
                <w:color w:val="000000"/>
              </w:rPr>
            </w:pPr>
          </w:p>
        </w:tc>
      </w:tr>
    </w:tbl>
    <w:p w:rsidR="00423CF4" w:rsidRPr="00842866" w:rsidRDefault="00423CF4" w:rsidP="00C0609E">
      <w:pPr>
        <w:pStyle w:val="VVKSOTekst"/>
        <w:spacing w:line="360" w:lineRule="auto"/>
        <w:rPr>
          <w:i/>
          <w:iCs/>
          <w:color w:val="000000"/>
        </w:rPr>
      </w:pPr>
    </w:p>
    <w:p w:rsidR="00423CF4" w:rsidRPr="00842866" w:rsidRDefault="00423CF4" w:rsidP="00E55D6E">
      <w:pPr>
        <w:pStyle w:val="VVKSOKop2"/>
        <w:spacing w:line="360" w:lineRule="auto"/>
        <w:rPr>
          <w:i/>
          <w:iCs/>
          <w:color w:val="000000"/>
        </w:rPr>
      </w:pPr>
      <w:bookmarkStart w:id="21" w:name="_Toc293926198"/>
      <w:r w:rsidRPr="00842866">
        <w:rPr>
          <w:i/>
          <w:iCs/>
          <w:color w:val="000000"/>
        </w:rPr>
        <w:t>Stages</w:t>
      </w:r>
      <w:bookmarkEnd w:id="21"/>
      <w:r w:rsidRPr="00842866">
        <w:rPr>
          <w:i/>
          <w:iCs/>
          <w:color w:val="000000"/>
        </w:rPr>
        <w:t xml:space="preserve"> </w:t>
      </w:r>
    </w:p>
    <w:p w:rsidR="00423CF4" w:rsidRPr="00842866" w:rsidRDefault="00423CF4" w:rsidP="00E55D6E">
      <w:pPr>
        <w:pStyle w:val="VVKSOTekst"/>
        <w:spacing w:line="360" w:lineRule="auto"/>
        <w:rPr>
          <w:color w:val="000000"/>
        </w:rPr>
      </w:pPr>
      <w:r w:rsidRPr="00842866">
        <w:rPr>
          <w:color w:val="000000"/>
        </w:rPr>
        <w:t xml:space="preserve">Algemene doelstelling </w:t>
      </w:r>
      <w:r w:rsidRPr="00842866">
        <w:rPr>
          <w:iCs/>
          <w:color w:val="000000"/>
        </w:rPr>
        <w:t>De jongere wordt via stage geconfronteerd</w:t>
      </w:r>
      <w:r w:rsidRPr="00842866">
        <w:rPr>
          <w:color w:val="000000"/>
        </w:rPr>
        <w:t xml:space="preserve"> met het toekomstig werkmilieu en met de realiteit van het beroep. Hij leert in een concrete arbeidssituatie rekening houden met de factoren tijd, te</w:t>
      </w:r>
      <w:r w:rsidRPr="00842866">
        <w:rPr>
          <w:color w:val="000000"/>
        </w:rPr>
        <w:t>m</w:t>
      </w:r>
      <w:r w:rsidRPr="00842866">
        <w:rPr>
          <w:color w:val="000000"/>
        </w:rPr>
        <w:t>po, efficiëntie, productiviteit en kwaliteitszorg. Hij ontdekt hierbij zijn sterktes en zwaktes. Hij krijgt via de stage de mogelijkheid zijn tewerkstellingskansen te vergroten.</w:t>
      </w:r>
    </w:p>
    <w:p w:rsidR="00423CF4" w:rsidRPr="00842866" w:rsidRDefault="00423CF4" w:rsidP="00E55D6E">
      <w:pPr>
        <w:pStyle w:val="VVKSOKop3"/>
        <w:spacing w:line="360" w:lineRule="auto"/>
        <w:rPr>
          <w:color w:val="000000"/>
        </w:rPr>
      </w:pPr>
      <w:r w:rsidRPr="00842866">
        <w:rPr>
          <w:color w:val="000000"/>
        </w:rPr>
        <w:t>Leerplandoelstellingen en leerinhouden</w:t>
      </w:r>
    </w:p>
    <w:p w:rsidR="00423CF4" w:rsidRPr="00842866" w:rsidRDefault="00423CF4" w:rsidP="00E55D6E">
      <w:pPr>
        <w:pStyle w:val="VVKSOTekst"/>
        <w:spacing w:line="360" w:lineRule="auto"/>
        <w:rPr>
          <w:color w:val="000000"/>
        </w:rPr>
      </w:pPr>
      <w:r w:rsidRPr="00842866">
        <w:rPr>
          <w:color w:val="000000"/>
        </w:rPr>
        <w:t>Stage-activiteiten worden in de context van dit leerplan afgesproken met het stagebedrijf. De school kan, in overleg met de bedrijfswereld, stages alternerend of in blok organiseren.</w:t>
      </w:r>
    </w:p>
    <w:tbl>
      <w:tblPr>
        <w:tblW w:w="9645" w:type="dxa"/>
        <w:tblInd w:w="-12" w:type="dxa"/>
        <w:tblLayout w:type="fixed"/>
        <w:tblCellMar>
          <w:left w:w="0" w:type="dxa"/>
          <w:right w:w="28" w:type="dxa"/>
        </w:tblCellMar>
        <w:tblLook w:val="01E0"/>
      </w:tblPr>
      <w:tblGrid>
        <w:gridCol w:w="9645"/>
      </w:tblGrid>
      <w:tr w:rsidR="00423CF4" w:rsidRPr="00842866">
        <w:tc>
          <w:tcPr>
            <w:tcW w:w="9645" w:type="dxa"/>
          </w:tcPr>
          <w:p w:rsidR="00423CF4" w:rsidRPr="00842866" w:rsidRDefault="00423CF4" w:rsidP="00E55D6E">
            <w:pPr>
              <w:pStyle w:val="ListNumber"/>
              <w:spacing w:line="360" w:lineRule="auto"/>
              <w:rPr>
                <w:color w:val="000000"/>
              </w:rPr>
            </w:pPr>
            <w:r w:rsidRPr="00842866">
              <w:rPr>
                <w:color w:val="000000"/>
              </w:rPr>
              <w:t>Via stage worden leerplandoelstellingen:</w:t>
            </w:r>
          </w:p>
          <w:p w:rsidR="00423CF4" w:rsidRPr="00842866" w:rsidRDefault="00423CF4" w:rsidP="00841625">
            <w:pPr>
              <w:pStyle w:val="ListNumber"/>
              <w:spacing w:line="360" w:lineRule="auto"/>
              <w:rPr>
                <w:color w:val="000000"/>
              </w:rPr>
            </w:pPr>
            <w:r w:rsidRPr="00842866">
              <w:rPr>
                <w:color w:val="000000"/>
              </w:rPr>
              <w:t>28. gerealiseerd in het bedrijf.</w:t>
            </w:r>
          </w:p>
          <w:p w:rsidR="00423CF4" w:rsidRPr="00842866" w:rsidRDefault="00423CF4" w:rsidP="00841625">
            <w:pPr>
              <w:pStyle w:val="VVKSOOpsomming12"/>
              <w:tabs>
                <w:tab w:val="clear" w:pos="851"/>
                <w:tab w:val="clear" w:pos="926"/>
              </w:tabs>
              <w:spacing w:before="0" w:after="120" w:line="360" w:lineRule="auto"/>
              <w:ind w:left="0" w:firstLine="0"/>
              <w:rPr>
                <w:color w:val="000000"/>
              </w:rPr>
            </w:pPr>
            <w:r w:rsidRPr="00842866">
              <w:rPr>
                <w:color w:val="000000"/>
              </w:rPr>
              <w:t>29. toegepast/verdiept in een realistische beroepsomgeving.</w:t>
            </w:r>
          </w:p>
        </w:tc>
      </w:tr>
    </w:tbl>
    <w:p w:rsidR="00423CF4" w:rsidRPr="00842866" w:rsidRDefault="00423CF4" w:rsidP="00E55D6E">
      <w:pPr>
        <w:pStyle w:val="VVKSOKop3"/>
        <w:spacing w:line="360" w:lineRule="auto"/>
        <w:rPr>
          <w:color w:val="000000"/>
        </w:rPr>
      </w:pPr>
      <w:r w:rsidRPr="00842866">
        <w:rPr>
          <w:color w:val="000000"/>
        </w:rPr>
        <w:t>Didactische wenken</w:t>
      </w:r>
    </w:p>
    <w:tbl>
      <w:tblPr>
        <w:tblW w:w="9645" w:type="dxa"/>
        <w:tblInd w:w="-12" w:type="dxa"/>
        <w:tblLayout w:type="fixed"/>
        <w:tblCellMar>
          <w:left w:w="0" w:type="dxa"/>
          <w:right w:w="28" w:type="dxa"/>
        </w:tblCellMar>
        <w:tblLook w:val="01E0"/>
      </w:tblPr>
      <w:tblGrid>
        <w:gridCol w:w="9645"/>
      </w:tblGrid>
      <w:tr w:rsidR="00423CF4" w:rsidRPr="00842866">
        <w:trPr>
          <w:cantSplit/>
        </w:trPr>
        <w:tc>
          <w:tcPr>
            <w:tcW w:w="9645" w:type="dxa"/>
          </w:tcPr>
          <w:p w:rsidR="00423CF4" w:rsidRPr="00842866" w:rsidRDefault="00423CF4" w:rsidP="00887571">
            <w:pPr>
              <w:pStyle w:val="VVKSOOpsomming1"/>
              <w:tabs>
                <w:tab w:val="clear" w:pos="397"/>
                <w:tab w:val="num" w:pos="12"/>
              </w:tabs>
              <w:spacing w:line="360" w:lineRule="auto"/>
              <w:ind w:left="12"/>
              <w:rPr>
                <w:color w:val="000000"/>
              </w:rPr>
            </w:pPr>
            <w:r w:rsidRPr="00842866">
              <w:rPr>
                <w:color w:val="000000"/>
              </w:rPr>
              <w:t>In kleine bedrijven wordt de stageactiviteit meestal breed ingevuld, in grote bedrijven werken ze in vele gevallen gespecialiseerder en meer functiegericht. De school kan ervoor opteren om twee periodes in te lassen waarbij de leerling met beide bedrijfstypes kennismaakt.</w:t>
            </w:r>
          </w:p>
        </w:tc>
      </w:tr>
      <w:tr w:rsidR="00423CF4" w:rsidRPr="00842866">
        <w:trPr>
          <w:cantSplit/>
        </w:trPr>
        <w:tc>
          <w:tcPr>
            <w:tcW w:w="9645" w:type="dxa"/>
          </w:tcPr>
          <w:p w:rsidR="00423CF4" w:rsidRPr="00842866" w:rsidRDefault="00423CF4" w:rsidP="00084FBF">
            <w:pPr>
              <w:pStyle w:val="VVKSOOpsomming1"/>
              <w:numPr>
                <w:ilvl w:val="0"/>
                <w:numId w:val="0"/>
              </w:numPr>
              <w:spacing w:line="360" w:lineRule="auto"/>
              <w:rPr>
                <w:color w:val="000000"/>
              </w:rPr>
            </w:pPr>
          </w:p>
        </w:tc>
      </w:tr>
    </w:tbl>
    <w:p w:rsidR="00423CF4" w:rsidRPr="00842866" w:rsidRDefault="00423CF4" w:rsidP="00E55D6E">
      <w:pPr>
        <w:pStyle w:val="VVKSOTekst"/>
        <w:spacing w:line="360" w:lineRule="auto"/>
        <w:rPr>
          <w:color w:val="000000"/>
        </w:rPr>
      </w:pPr>
    </w:p>
    <w:p w:rsidR="00423CF4" w:rsidRPr="00842866" w:rsidRDefault="00423CF4" w:rsidP="00E55D6E">
      <w:pPr>
        <w:pStyle w:val="VVKSOTekst"/>
        <w:spacing w:line="360" w:lineRule="auto"/>
        <w:rPr>
          <w:color w:val="000000"/>
        </w:rPr>
      </w:pPr>
    </w:p>
    <w:p w:rsidR="00423CF4" w:rsidRPr="00842866" w:rsidRDefault="00423CF4" w:rsidP="00E55D6E">
      <w:pPr>
        <w:pStyle w:val="VVKSOKop1"/>
        <w:spacing w:line="360" w:lineRule="auto"/>
        <w:rPr>
          <w:color w:val="000000"/>
        </w:rPr>
      </w:pPr>
      <w:bookmarkStart w:id="22" w:name="_Toc293926199"/>
      <w:r w:rsidRPr="00842866">
        <w:rPr>
          <w:color w:val="000000"/>
        </w:rPr>
        <w:t>Minimale materiële vereisten</w:t>
      </w:r>
      <w:bookmarkEnd w:id="22"/>
    </w:p>
    <w:p w:rsidR="00423CF4" w:rsidRPr="00842866" w:rsidRDefault="00423CF4" w:rsidP="00E55D6E">
      <w:pPr>
        <w:pStyle w:val="VVKSOTekst"/>
        <w:spacing w:line="360" w:lineRule="auto"/>
        <w:rPr>
          <w:b/>
          <w:bCs/>
          <w:color w:val="000000"/>
        </w:rPr>
      </w:pPr>
    </w:p>
    <w:p w:rsidR="00423CF4" w:rsidRPr="00842866" w:rsidRDefault="00423CF4">
      <w:pPr>
        <w:pStyle w:val="VVKSOOpsomming12"/>
        <w:numPr>
          <w:ilvl w:val="0"/>
          <w:numId w:val="33"/>
        </w:numPr>
        <w:tabs>
          <w:tab w:val="clear" w:pos="926"/>
        </w:tabs>
        <w:rPr>
          <w:color w:val="000000"/>
        </w:rPr>
      </w:pPr>
      <w:r w:rsidRPr="00842866">
        <w:rPr>
          <w:color w:val="000000"/>
          <w:lang w:val="nl-BE"/>
        </w:rPr>
        <w:t>Een ruim lokaal, die beantwoordt aan de reglementaire eisen op het vlak van veiligheid, gezon</w:t>
      </w:r>
      <w:r w:rsidRPr="00842866">
        <w:rPr>
          <w:color w:val="000000"/>
          <w:lang w:val="nl-BE"/>
        </w:rPr>
        <w:t>d</w:t>
      </w:r>
      <w:r w:rsidRPr="00842866">
        <w:rPr>
          <w:color w:val="000000"/>
          <w:lang w:val="nl-BE"/>
        </w:rPr>
        <w:t>heid, hygiëne, ergonomie en milieu en voorzien is van voldoende werktafels. Het moet ook mog</w:t>
      </w:r>
      <w:r w:rsidRPr="00842866">
        <w:rPr>
          <w:color w:val="000000"/>
          <w:lang w:val="nl-BE"/>
        </w:rPr>
        <w:t>e</w:t>
      </w:r>
      <w:r w:rsidRPr="00842866">
        <w:rPr>
          <w:color w:val="000000"/>
          <w:lang w:val="nl-BE"/>
        </w:rPr>
        <w:t>lijkheid zijn materiaal te reinigen, materiaal op te bergen en de handen te wassen/reinigen;</w:t>
      </w:r>
    </w:p>
    <w:p w:rsidR="00423CF4" w:rsidRPr="00842866" w:rsidRDefault="00423CF4">
      <w:pPr>
        <w:pStyle w:val="VVKSOOpsomming12"/>
        <w:numPr>
          <w:ilvl w:val="0"/>
          <w:numId w:val="33"/>
        </w:numPr>
        <w:tabs>
          <w:tab w:val="clear" w:pos="926"/>
        </w:tabs>
        <w:rPr>
          <w:color w:val="000000"/>
        </w:rPr>
      </w:pPr>
      <w:r w:rsidRPr="00842866">
        <w:rPr>
          <w:color w:val="000000"/>
        </w:rPr>
        <w:t>Een ruim lokaal dat kan verduisterd worden met digitale projectiemogelijkheid en audiovisuele media;</w:t>
      </w:r>
    </w:p>
    <w:p w:rsidR="00423CF4" w:rsidRPr="00842866" w:rsidRDefault="00423CF4">
      <w:pPr>
        <w:pStyle w:val="VVKSOOpsomming12"/>
        <w:numPr>
          <w:ilvl w:val="0"/>
          <w:numId w:val="33"/>
        </w:numPr>
        <w:tabs>
          <w:tab w:val="clear" w:pos="926"/>
        </w:tabs>
        <w:rPr>
          <w:rStyle w:val="VVKSOOpsomming1Char"/>
          <w:color w:val="000000"/>
        </w:rPr>
      </w:pPr>
      <w:r w:rsidRPr="00842866">
        <w:rPr>
          <w:rStyle w:val="VVKSOOpsomming1Char"/>
          <w:color w:val="000000"/>
        </w:rPr>
        <w:t>Eén computer per leerling met toegang tot internet;</w:t>
      </w:r>
    </w:p>
    <w:p w:rsidR="00423CF4" w:rsidRPr="00842866" w:rsidRDefault="00423CF4">
      <w:pPr>
        <w:pStyle w:val="VVKSOOpsomming12"/>
        <w:numPr>
          <w:ilvl w:val="0"/>
          <w:numId w:val="33"/>
        </w:numPr>
        <w:tabs>
          <w:tab w:val="clear" w:pos="926"/>
        </w:tabs>
        <w:rPr>
          <w:rStyle w:val="VVKSOOpsomming1Char"/>
          <w:color w:val="000000"/>
        </w:rPr>
      </w:pPr>
      <w:r w:rsidRPr="00842866">
        <w:rPr>
          <w:rStyle w:val="VVKSOOpsomming1Char"/>
          <w:color w:val="000000"/>
        </w:rPr>
        <w:t>Grafische programma’s voor:</w:t>
      </w:r>
    </w:p>
    <w:p w:rsidR="00423CF4" w:rsidRPr="00842866" w:rsidRDefault="00423CF4" w:rsidP="0043485A">
      <w:pPr>
        <w:pStyle w:val="VVKSOOpsomming123"/>
        <w:numPr>
          <w:ilvl w:val="0"/>
          <w:numId w:val="33"/>
        </w:numPr>
        <w:tabs>
          <w:tab w:val="clear" w:pos="926"/>
        </w:tabs>
        <w:ind w:left="1305"/>
        <w:rPr>
          <w:rStyle w:val="VVKSOOpsomming1Char"/>
          <w:color w:val="000000"/>
        </w:rPr>
      </w:pPr>
      <w:r w:rsidRPr="00842866">
        <w:rPr>
          <w:rStyle w:val="VVKSOOpsomming1Char"/>
          <w:color w:val="000000"/>
        </w:rPr>
        <w:t>opmaak</w:t>
      </w:r>
    </w:p>
    <w:p w:rsidR="00423CF4" w:rsidRPr="00842866" w:rsidRDefault="00423CF4" w:rsidP="0043485A">
      <w:pPr>
        <w:pStyle w:val="VVKSOOpsomming123"/>
        <w:numPr>
          <w:ilvl w:val="0"/>
          <w:numId w:val="33"/>
        </w:numPr>
        <w:tabs>
          <w:tab w:val="clear" w:pos="926"/>
        </w:tabs>
        <w:ind w:left="1305"/>
        <w:rPr>
          <w:rStyle w:val="VVKSOOpsomming1Char"/>
          <w:color w:val="000000"/>
        </w:rPr>
      </w:pPr>
      <w:r w:rsidRPr="00842866">
        <w:rPr>
          <w:rStyle w:val="VVKSOOpsomming1Char"/>
          <w:color w:val="000000"/>
        </w:rPr>
        <w:t>illustratie</w:t>
      </w:r>
    </w:p>
    <w:p w:rsidR="00423CF4" w:rsidRPr="00842866" w:rsidRDefault="00423CF4" w:rsidP="0043485A">
      <w:pPr>
        <w:pStyle w:val="VVKSOOpsomming123"/>
        <w:numPr>
          <w:ilvl w:val="0"/>
          <w:numId w:val="33"/>
        </w:numPr>
        <w:tabs>
          <w:tab w:val="clear" w:pos="926"/>
        </w:tabs>
        <w:ind w:left="1305"/>
        <w:rPr>
          <w:rStyle w:val="VVKSOOpsomming1Char"/>
          <w:color w:val="000000"/>
        </w:rPr>
      </w:pPr>
      <w:r w:rsidRPr="00842866">
        <w:rPr>
          <w:rStyle w:val="VVKSOOpsomming1Char"/>
          <w:color w:val="000000"/>
        </w:rPr>
        <w:t>beeldbewerking;</w:t>
      </w:r>
    </w:p>
    <w:p w:rsidR="00423CF4" w:rsidRPr="00842866" w:rsidRDefault="00423CF4">
      <w:pPr>
        <w:pStyle w:val="VVKSOOpsomming12"/>
        <w:numPr>
          <w:ilvl w:val="0"/>
          <w:numId w:val="33"/>
        </w:numPr>
        <w:tabs>
          <w:tab w:val="clear" w:pos="926"/>
        </w:tabs>
        <w:rPr>
          <w:rStyle w:val="VVKSOOpsomming1Char"/>
          <w:color w:val="000000"/>
        </w:rPr>
      </w:pPr>
      <w:r w:rsidRPr="00842866">
        <w:rPr>
          <w:rStyle w:val="VVKSOOpsomming1Char"/>
          <w:color w:val="000000"/>
        </w:rPr>
        <w:t>Scanner</w:t>
      </w:r>
    </w:p>
    <w:p w:rsidR="00423CF4" w:rsidRPr="00842866" w:rsidRDefault="00423CF4">
      <w:pPr>
        <w:pStyle w:val="VVKSOOpsomming12"/>
        <w:numPr>
          <w:ilvl w:val="0"/>
          <w:numId w:val="33"/>
        </w:numPr>
        <w:tabs>
          <w:tab w:val="clear" w:pos="926"/>
        </w:tabs>
        <w:rPr>
          <w:rStyle w:val="VVKSOOpsomming1Char"/>
          <w:color w:val="000000"/>
        </w:rPr>
      </w:pPr>
      <w:r w:rsidRPr="00842866">
        <w:rPr>
          <w:rStyle w:val="VVKSOOpsomming1Char"/>
          <w:color w:val="000000"/>
        </w:rPr>
        <w:t>Digitaal fototoestel</w:t>
      </w:r>
    </w:p>
    <w:p w:rsidR="00423CF4" w:rsidRPr="00842866" w:rsidRDefault="00423CF4">
      <w:pPr>
        <w:pStyle w:val="VVKSOOpsomming12"/>
        <w:numPr>
          <w:ilvl w:val="0"/>
          <w:numId w:val="33"/>
        </w:numPr>
        <w:tabs>
          <w:tab w:val="clear" w:pos="926"/>
        </w:tabs>
        <w:rPr>
          <w:rStyle w:val="VVKSOOpsomming1Char"/>
          <w:color w:val="000000"/>
        </w:rPr>
      </w:pPr>
      <w:r w:rsidRPr="00842866">
        <w:rPr>
          <w:rStyle w:val="VVKSOOpsomming1Char"/>
          <w:color w:val="000000"/>
        </w:rPr>
        <w:t>Kleurenprinter formaat A3</w:t>
      </w:r>
    </w:p>
    <w:p w:rsidR="00423CF4" w:rsidRPr="00842866" w:rsidRDefault="00423CF4">
      <w:pPr>
        <w:pStyle w:val="VVKSOOpsomming12"/>
        <w:numPr>
          <w:ilvl w:val="0"/>
          <w:numId w:val="33"/>
        </w:numPr>
        <w:tabs>
          <w:tab w:val="clear" w:pos="926"/>
        </w:tabs>
        <w:rPr>
          <w:rStyle w:val="VVKSOOpsomming1Char"/>
          <w:color w:val="000000"/>
        </w:rPr>
      </w:pPr>
      <w:r w:rsidRPr="00842866">
        <w:rPr>
          <w:rStyle w:val="VVKSOOpsomming1Char"/>
          <w:color w:val="000000"/>
        </w:rPr>
        <w:t>Snijmat</w:t>
      </w:r>
    </w:p>
    <w:p w:rsidR="00423CF4" w:rsidRPr="00842866" w:rsidRDefault="00423CF4">
      <w:pPr>
        <w:pStyle w:val="VVKSOOpsomming12"/>
        <w:numPr>
          <w:ilvl w:val="0"/>
          <w:numId w:val="33"/>
        </w:numPr>
        <w:tabs>
          <w:tab w:val="clear" w:pos="926"/>
        </w:tabs>
        <w:rPr>
          <w:rStyle w:val="VVKSOOpsomming1Char"/>
          <w:color w:val="000000"/>
        </w:rPr>
      </w:pPr>
      <w:r w:rsidRPr="00842866">
        <w:rPr>
          <w:rStyle w:val="VVKSOOpsomming1Char"/>
          <w:color w:val="000000"/>
        </w:rPr>
        <w:t>Lichtbak</w:t>
      </w:r>
    </w:p>
    <w:p w:rsidR="00423CF4" w:rsidRPr="00842866" w:rsidRDefault="00423CF4">
      <w:pPr>
        <w:pStyle w:val="VVKSOOpsomming12"/>
        <w:numPr>
          <w:ilvl w:val="0"/>
          <w:numId w:val="33"/>
        </w:numPr>
        <w:tabs>
          <w:tab w:val="clear" w:pos="926"/>
        </w:tabs>
        <w:rPr>
          <w:color w:val="000000"/>
        </w:rPr>
      </w:pPr>
      <w:r w:rsidRPr="00842866">
        <w:rPr>
          <w:rStyle w:val="VVKSOOpsomming1Char"/>
          <w:color w:val="000000"/>
        </w:rPr>
        <w:t>Kleurenwaaier</w:t>
      </w:r>
    </w:p>
    <w:p w:rsidR="00423CF4" w:rsidRPr="00842866" w:rsidRDefault="00423CF4" w:rsidP="00E55D6E">
      <w:pPr>
        <w:pStyle w:val="VVKSOKop1"/>
        <w:spacing w:line="360" w:lineRule="auto"/>
        <w:rPr>
          <w:color w:val="000000"/>
        </w:rPr>
      </w:pPr>
      <w:bookmarkStart w:id="23" w:name="_Toc292016182"/>
      <w:bookmarkStart w:id="24" w:name="_Toc292016183"/>
      <w:bookmarkStart w:id="25" w:name="_Toc292016184"/>
      <w:bookmarkStart w:id="26" w:name="_Toc292016185"/>
      <w:bookmarkStart w:id="27" w:name="_Toc293926200"/>
      <w:bookmarkEnd w:id="23"/>
      <w:bookmarkEnd w:id="24"/>
      <w:bookmarkEnd w:id="25"/>
      <w:bookmarkEnd w:id="26"/>
      <w:r w:rsidRPr="00842866">
        <w:rPr>
          <w:color w:val="000000"/>
        </w:rPr>
        <w:t>Evaluatie</w:t>
      </w:r>
      <w:bookmarkEnd w:id="27"/>
    </w:p>
    <w:p w:rsidR="00423CF4" w:rsidRPr="00842866" w:rsidRDefault="00423CF4" w:rsidP="00E55D6E">
      <w:pPr>
        <w:pStyle w:val="VVKSOKop2"/>
        <w:spacing w:line="360" w:lineRule="auto"/>
        <w:rPr>
          <w:color w:val="000000"/>
        </w:rPr>
      </w:pPr>
      <w:bookmarkStart w:id="28" w:name="_Toc293926201"/>
      <w:r w:rsidRPr="00842866">
        <w:rPr>
          <w:color w:val="000000"/>
        </w:rPr>
        <w:t>Evalueren conform de visie op onderwijs</w:t>
      </w:r>
      <w:bookmarkEnd w:id="28"/>
    </w:p>
    <w:p w:rsidR="00423CF4" w:rsidRPr="00842866" w:rsidRDefault="00423CF4" w:rsidP="00E55D6E">
      <w:pPr>
        <w:pStyle w:val="VVKSOTekst"/>
        <w:spacing w:line="360" w:lineRule="auto"/>
        <w:rPr>
          <w:color w:val="000000"/>
        </w:rPr>
      </w:pPr>
      <w:r w:rsidRPr="00842866">
        <w:rPr>
          <w:color w:val="000000"/>
        </w:rPr>
        <w:t xml:space="preserve">Evaluatie is niet alleen kennisgericht. Het ontwikkelen van leerstrategieën, van algemene en specifieke attitudes en de groei naar </w:t>
      </w:r>
      <w:r w:rsidRPr="00842866">
        <w:rPr>
          <w:b/>
          <w:bCs/>
          <w:color w:val="000000"/>
        </w:rPr>
        <w:t>actief leren</w:t>
      </w:r>
      <w:r w:rsidRPr="00842866">
        <w:rPr>
          <w:color w:val="000000"/>
        </w:rPr>
        <w:t xml:space="preserve"> krijgen een centrale plaats in het leerproces. Hierbij neem je als l</w:t>
      </w:r>
      <w:r w:rsidRPr="00842866">
        <w:rPr>
          <w:color w:val="000000"/>
        </w:rPr>
        <w:t>e</w:t>
      </w:r>
      <w:r w:rsidRPr="00842866">
        <w:rPr>
          <w:color w:val="000000"/>
        </w:rPr>
        <w:t xml:space="preserve">raar naast vakdeskundige de rol op van </w:t>
      </w:r>
      <w:r w:rsidRPr="00842866">
        <w:rPr>
          <w:b/>
          <w:bCs/>
          <w:color w:val="000000"/>
        </w:rPr>
        <w:t>mentor</w:t>
      </w:r>
      <w:r w:rsidRPr="00842866">
        <w:rPr>
          <w:color w:val="000000"/>
        </w:rPr>
        <w:t>, die de leerling kansen biedt en methodieken aanreikt om voorkennis te gebruiken, om nieuwe elementen te begrijpen en te integreren.</w:t>
      </w:r>
    </w:p>
    <w:p w:rsidR="00423CF4" w:rsidRPr="00842866" w:rsidRDefault="00423CF4" w:rsidP="00E55D6E">
      <w:pPr>
        <w:pStyle w:val="VVKSOTekst"/>
        <w:spacing w:line="360" w:lineRule="auto"/>
        <w:rPr>
          <w:color w:val="000000"/>
        </w:rPr>
      </w:pPr>
    </w:p>
    <w:p w:rsidR="00423CF4" w:rsidRPr="00842866" w:rsidRDefault="00423CF4" w:rsidP="00E55D6E">
      <w:pPr>
        <w:pStyle w:val="VVKSOTekst"/>
        <w:spacing w:line="360" w:lineRule="auto"/>
        <w:rPr>
          <w:color w:val="000000"/>
        </w:rPr>
      </w:pPr>
      <w:r w:rsidRPr="00842866">
        <w:rPr>
          <w:color w:val="000000"/>
        </w:rPr>
        <w:t>Evaluatie is een onderdeel van de leeractiviteit van leerlingen en vindt bijgevolg niet alleen plaats op het einde van een leerproces of op het einde van een onderwijsperiode. Evaluatie maakt integraal deel uit van het leerproces en is dus geen doel op zich.</w:t>
      </w:r>
    </w:p>
    <w:p w:rsidR="00423CF4" w:rsidRPr="00842866" w:rsidRDefault="00423CF4" w:rsidP="00E55D6E">
      <w:pPr>
        <w:pStyle w:val="VVKSOTekst"/>
        <w:spacing w:line="360" w:lineRule="auto"/>
        <w:rPr>
          <w:color w:val="000000"/>
        </w:rPr>
      </w:pPr>
    </w:p>
    <w:p w:rsidR="00423CF4" w:rsidRPr="00842866" w:rsidRDefault="00423CF4" w:rsidP="00E55D6E">
      <w:pPr>
        <w:pStyle w:val="VVKSOTekst"/>
        <w:spacing w:line="360" w:lineRule="auto"/>
        <w:rPr>
          <w:color w:val="000000"/>
        </w:rPr>
      </w:pPr>
      <w:r w:rsidRPr="00842866">
        <w:rPr>
          <w:color w:val="000000"/>
        </w:rPr>
        <w:t xml:space="preserve">Evalueren is noodzakelijk om </w:t>
      </w:r>
      <w:r w:rsidRPr="00842866">
        <w:rPr>
          <w:b/>
          <w:bCs/>
          <w:color w:val="000000"/>
        </w:rPr>
        <w:t>feedback</w:t>
      </w:r>
      <w:r w:rsidRPr="00842866">
        <w:rPr>
          <w:color w:val="000000"/>
        </w:rPr>
        <w:t xml:space="preserve"> te geven aan de leerling en de leraar.</w:t>
      </w:r>
    </w:p>
    <w:p w:rsidR="00423CF4" w:rsidRPr="00842866" w:rsidRDefault="00423CF4" w:rsidP="00E55D6E">
      <w:pPr>
        <w:pStyle w:val="VVKSOOpsomming12"/>
        <w:numPr>
          <w:ilvl w:val="0"/>
          <w:numId w:val="33"/>
        </w:numPr>
        <w:tabs>
          <w:tab w:val="clear" w:pos="926"/>
        </w:tabs>
        <w:spacing w:line="360" w:lineRule="auto"/>
        <w:rPr>
          <w:color w:val="000000"/>
        </w:rPr>
      </w:pPr>
      <w:r w:rsidRPr="00842866">
        <w:rPr>
          <w:color w:val="000000"/>
        </w:rPr>
        <w:t xml:space="preserve">Door rekening te houden met de vaststellingen gemaakt tijdens de evaluatie kan de leerling zijn </w:t>
      </w:r>
      <w:r w:rsidRPr="00842866">
        <w:rPr>
          <w:b/>
          <w:bCs/>
          <w:color w:val="000000"/>
        </w:rPr>
        <w:t>leren optimaliseren</w:t>
      </w:r>
      <w:r w:rsidRPr="00842866">
        <w:rPr>
          <w:color w:val="000000"/>
        </w:rPr>
        <w:t>.</w:t>
      </w:r>
    </w:p>
    <w:p w:rsidR="00423CF4" w:rsidRPr="00842866" w:rsidRDefault="00423CF4" w:rsidP="00E55D6E">
      <w:pPr>
        <w:pStyle w:val="VVKSOOpsomming12"/>
        <w:numPr>
          <w:ilvl w:val="0"/>
          <w:numId w:val="33"/>
        </w:numPr>
        <w:tabs>
          <w:tab w:val="clear" w:pos="926"/>
        </w:tabs>
        <w:spacing w:line="360" w:lineRule="auto"/>
        <w:rPr>
          <w:color w:val="000000"/>
        </w:rPr>
      </w:pPr>
      <w:r w:rsidRPr="00842866">
        <w:rPr>
          <w:color w:val="000000"/>
        </w:rPr>
        <w:t xml:space="preserve">De leraar kan uit evaluatiegegevens informatie halen voor </w:t>
      </w:r>
      <w:r w:rsidRPr="00842866">
        <w:rPr>
          <w:b/>
          <w:bCs/>
          <w:color w:val="000000"/>
        </w:rPr>
        <w:t>bijsturing</w:t>
      </w:r>
      <w:r w:rsidRPr="00842866">
        <w:rPr>
          <w:color w:val="000000"/>
        </w:rPr>
        <w:t xml:space="preserve"> van zijn </w:t>
      </w:r>
      <w:r w:rsidRPr="00842866">
        <w:rPr>
          <w:b/>
          <w:bCs/>
          <w:color w:val="000000"/>
        </w:rPr>
        <w:t>didactisch hand</w:t>
      </w:r>
      <w:r w:rsidRPr="00842866">
        <w:rPr>
          <w:b/>
          <w:bCs/>
          <w:color w:val="000000"/>
        </w:rPr>
        <w:t>e</w:t>
      </w:r>
      <w:r w:rsidRPr="00842866">
        <w:rPr>
          <w:b/>
          <w:bCs/>
          <w:color w:val="000000"/>
        </w:rPr>
        <w:t>len</w:t>
      </w:r>
      <w:r w:rsidRPr="00842866">
        <w:rPr>
          <w:color w:val="000000"/>
        </w:rPr>
        <w:t>.</w:t>
      </w:r>
    </w:p>
    <w:p w:rsidR="00423CF4" w:rsidRPr="00842866" w:rsidRDefault="00423CF4" w:rsidP="00E55D6E">
      <w:pPr>
        <w:pStyle w:val="VVKSOTekst"/>
        <w:spacing w:line="360" w:lineRule="auto"/>
        <w:rPr>
          <w:color w:val="000000"/>
        </w:rPr>
      </w:pPr>
    </w:p>
    <w:p w:rsidR="00423CF4" w:rsidRPr="00842866" w:rsidRDefault="00423CF4" w:rsidP="00E55D6E">
      <w:pPr>
        <w:pStyle w:val="VVKSOTekst"/>
        <w:spacing w:line="360" w:lineRule="auto"/>
        <w:rPr>
          <w:color w:val="000000"/>
        </w:rPr>
      </w:pPr>
      <w:r w:rsidRPr="00842866">
        <w:rPr>
          <w:color w:val="000000"/>
        </w:rPr>
        <w:t xml:space="preserve">Behalve het bijsturen van het leerproces en/of het onderwijsproces is een evaluatie ook noodzakelijk om andere </w:t>
      </w:r>
      <w:r w:rsidRPr="00842866">
        <w:rPr>
          <w:b/>
          <w:bCs/>
          <w:color w:val="000000"/>
        </w:rPr>
        <w:t>toekomstgerichte beslissingen</w:t>
      </w:r>
      <w:r w:rsidRPr="00842866">
        <w:rPr>
          <w:color w:val="000000"/>
        </w:rPr>
        <w:t xml:space="preserve"> te ondersteunen zoals oriënteren en delibereren. Wanneer hierbij rekening gehouden wordt met de mogelijkheden van de leerling, dan staat ook hier </w:t>
      </w:r>
      <w:r w:rsidRPr="00842866">
        <w:rPr>
          <w:b/>
          <w:bCs/>
          <w:color w:val="000000"/>
        </w:rPr>
        <w:t>de groei van de lee</w:t>
      </w:r>
      <w:r w:rsidRPr="00842866">
        <w:rPr>
          <w:b/>
          <w:bCs/>
          <w:color w:val="000000"/>
        </w:rPr>
        <w:t>r</w:t>
      </w:r>
      <w:r w:rsidRPr="00842866">
        <w:rPr>
          <w:b/>
          <w:bCs/>
          <w:color w:val="000000"/>
        </w:rPr>
        <w:t>ling centraal</w:t>
      </w:r>
      <w:r w:rsidRPr="00842866">
        <w:rPr>
          <w:color w:val="000000"/>
        </w:rPr>
        <w:t>.</w:t>
      </w:r>
    </w:p>
    <w:p w:rsidR="00423CF4" w:rsidRPr="00842866" w:rsidRDefault="00423CF4" w:rsidP="00E55D6E">
      <w:pPr>
        <w:pStyle w:val="VVKSOTekst"/>
        <w:spacing w:line="360" w:lineRule="auto"/>
        <w:rPr>
          <w:color w:val="000000"/>
        </w:rPr>
      </w:pPr>
    </w:p>
    <w:p w:rsidR="00423CF4" w:rsidRPr="00842866" w:rsidRDefault="00423CF4" w:rsidP="00E55D6E">
      <w:pPr>
        <w:pStyle w:val="VVKSOTekst"/>
        <w:spacing w:line="360" w:lineRule="auto"/>
        <w:rPr>
          <w:color w:val="000000"/>
        </w:rPr>
      </w:pPr>
      <w:r w:rsidRPr="00842866">
        <w:rPr>
          <w:color w:val="000000"/>
        </w:rPr>
        <w:t xml:space="preserve">Evaluatie wordt zo een </w:t>
      </w:r>
      <w:r w:rsidRPr="00842866">
        <w:rPr>
          <w:b/>
          <w:bCs/>
          <w:color w:val="000000"/>
        </w:rPr>
        <w:t>continu proces</w:t>
      </w:r>
      <w:r w:rsidRPr="00842866">
        <w:rPr>
          <w:color w:val="000000"/>
        </w:rPr>
        <w:t xml:space="preserve"> dat optimaal en motiverend verloopt in </w:t>
      </w:r>
      <w:r w:rsidRPr="00842866">
        <w:rPr>
          <w:b/>
          <w:bCs/>
          <w:color w:val="000000"/>
        </w:rPr>
        <w:t xml:space="preserve">stress- en sanctiearme </w:t>
      </w:r>
      <w:r w:rsidRPr="00842866">
        <w:rPr>
          <w:color w:val="000000"/>
        </w:rPr>
        <w:t>omstandigheden.</w:t>
      </w:r>
    </w:p>
    <w:p w:rsidR="00423CF4" w:rsidRPr="00842866" w:rsidRDefault="00423CF4" w:rsidP="00E55D6E">
      <w:pPr>
        <w:pStyle w:val="VVKSOKop2"/>
        <w:spacing w:line="360" w:lineRule="auto"/>
        <w:rPr>
          <w:color w:val="000000"/>
        </w:rPr>
      </w:pPr>
      <w:bookmarkStart w:id="29" w:name="_Toc293926202"/>
      <w:r w:rsidRPr="00842866">
        <w:rPr>
          <w:color w:val="000000"/>
        </w:rPr>
        <w:t>Hoe evalueren?</w:t>
      </w:r>
      <w:bookmarkEnd w:id="29"/>
    </w:p>
    <w:p w:rsidR="00423CF4" w:rsidRPr="00842866" w:rsidRDefault="00423CF4" w:rsidP="00E55D6E">
      <w:pPr>
        <w:pStyle w:val="VVKSOKop3"/>
        <w:spacing w:line="360" w:lineRule="auto"/>
        <w:rPr>
          <w:color w:val="000000"/>
        </w:rPr>
      </w:pPr>
      <w:r w:rsidRPr="00842866">
        <w:rPr>
          <w:color w:val="000000"/>
        </w:rPr>
        <w:t>De leerling centraal</w:t>
      </w:r>
    </w:p>
    <w:p w:rsidR="00423CF4" w:rsidRPr="00842866" w:rsidRDefault="00423CF4" w:rsidP="00E55D6E">
      <w:pPr>
        <w:pStyle w:val="VVKSOTekst"/>
        <w:spacing w:line="360" w:lineRule="auto"/>
        <w:rPr>
          <w:color w:val="000000"/>
        </w:rPr>
      </w:pPr>
      <w:r w:rsidRPr="00842866">
        <w:rPr>
          <w:color w:val="000000"/>
        </w:rPr>
        <w:t xml:space="preserve">Bij evaluatie staat altijd de </w:t>
      </w:r>
      <w:r w:rsidRPr="00842866">
        <w:rPr>
          <w:b/>
          <w:bCs/>
          <w:color w:val="000000"/>
        </w:rPr>
        <w:t>groei van de leerling centraal</w:t>
      </w:r>
      <w:r w:rsidRPr="00842866">
        <w:rPr>
          <w:color w:val="000000"/>
        </w:rPr>
        <w:t>. De te verwerven kennis, vaardigheden en attit</w:t>
      </w:r>
      <w:r w:rsidRPr="00842866">
        <w:rPr>
          <w:color w:val="000000"/>
        </w:rPr>
        <w:t>u</w:t>
      </w:r>
      <w:r w:rsidRPr="00842866">
        <w:rPr>
          <w:color w:val="000000"/>
        </w:rPr>
        <w:t>des worden bepaald door de leerplandoelstellingen.</w:t>
      </w:r>
    </w:p>
    <w:p w:rsidR="00423CF4" w:rsidRPr="00842866" w:rsidRDefault="00423CF4" w:rsidP="00E55D6E">
      <w:pPr>
        <w:pStyle w:val="VVKSOTekst"/>
        <w:spacing w:line="360" w:lineRule="auto"/>
        <w:rPr>
          <w:color w:val="000000"/>
        </w:rPr>
      </w:pPr>
    </w:p>
    <w:p w:rsidR="00423CF4" w:rsidRPr="00842866" w:rsidRDefault="00423CF4" w:rsidP="00E55D6E">
      <w:pPr>
        <w:pStyle w:val="VVKSOTekst"/>
        <w:spacing w:line="360" w:lineRule="auto"/>
        <w:rPr>
          <w:color w:val="000000"/>
        </w:rPr>
      </w:pPr>
      <w:r w:rsidRPr="00842866">
        <w:rPr>
          <w:color w:val="000000"/>
        </w:rPr>
        <w:t xml:space="preserve">Uit het voorgaande volgt dat de leraar zich bevraagt over de keuze van de evaluatievormen. Het gaat niet op dat men tijdens de leerfase het </w:t>
      </w:r>
      <w:r w:rsidRPr="00842866">
        <w:rPr>
          <w:b/>
          <w:bCs/>
          <w:color w:val="000000"/>
        </w:rPr>
        <w:t xml:space="preserve">leerproces </w:t>
      </w:r>
      <w:r w:rsidRPr="00842866">
        <w:rPr>
          <w:color w:val="000000"/>
        </w:rPr>
        <w:t xml:space="preserve">benadrukt, maar dat men finaal alleen het </w:t>
      </w:r>
      <w:r w:rsidRPr="00842866">
        <w:rPr>
          <w:b/>
          <w:bCs/>
          <w:color w:val="000000"/>
        </w:rPr>
        <w:t>leerproduct</w:t>
      </w:r>
      <w:r w:rsidRPr="00842866">
        <w:rPr>
          <w:color w:val="000000"/>
        </w:rPr>
        <w:t xml:space="preserve"> ev</w:t>
      </w:r>
      <w:r w:rsidRPr="00842866">
        <w:rPr>
          <w:color w:val="000000"/>
        </w:rPr>
        <w:t>a</w:t>
      </w:r>
      <w:r w:rsidRPr="00842866">
        <w:rPr>
          <w:color w:val="000000"/>
        </w:rPr>
        <w:t xml:space="preserve">lueert. De literatuur noemt die samenhang tussen proces- en productevaluatie </w:t>
      </w:r>
      <w:r w:rsidRPr="00842866">
        <w:rPr>
          <w:b/>
          <w:bCs/>
          <w:color w:val="000000"/>
        </w:rPr>
        <w:t>assessment</w:t>
      </w:r>
      <w:r w:rsidRPr="00842866">
        <w:rPr>
          <w:color w:val="000000"/>
        </w:rPr>
        <w:t>.</w:t>
      </w:r>
    </w:p>
    <w:p w:rsidR="00423CF4" w:rsidRPr="00842866" w:rsidRDefault="00423CF4" w:rsidP="00E55D6E">
      <w:pPr>
        <w:pStyle w:val="VVKSOTekst"/>
        <w:spacing w:line="360" w:lineRule="auto"/>
        <w:rPr>
          <w:color w:val="000000"/>
        </w:rPr>
      </w:pPr>
    </w:p>
    <w:p w:rsidR="00423CF4" w:rsidRPr="00842866" w:rsidRDefault="00423CF4" w:rsidP="00E55D6E">
      <w:pPr>
        <w:pStyle w:val="VVKSOTekst"/>
        <w:spacing w:line="360" w:lineRule="auto"/>
        <w:rPr>
          <w:color w:val="000000"/>
        </w:rPr>
      </w:pPr>
      <w:r w:rsidRPr="00842866">
        <w:rPr>
          <w:color w:val="000000"/>
        </w:rPr>
        <w:t>Een goede evaluatie moet gespreid zijn in de tijd en moet voldoen aan criteria van doelmatigheid en billij</w:t>
      </w:r>
      <w:r w:rsidRPr="00842866">
        <w:rPr>
          <w:color w:val="000000"/>
        </w:rPr>
        <w:t>k</w:t>
      </w:r>
      <w:r w:rsidRPr="00842866">
        <w:rPr>
          <w:color w:val="000000"/>
        </w:rPr>
        <w:t>heid.</w:t>
      </w:r>
    </w:p>
    <w:p w:rsidR="00423CF4" w:rsidRPr="00842866" w:rsidRDefault="00423CF4" w:rsidP="00E55D6E">
      <w:pPr>
        <w:pStyle w:val="VVKSOOpsomming12"/>
        <w:numPr>
          <w:ilvl w:val="0"/>
          <w:numId w:val="33"/>
        </w:numPr>
        <w:tabs>
          <w:tab w:val="clear" w:pos="926"/>
        </w:tabs>
        <w:spacing w:line="360" w:lineRule="auto"/>
        <w:rPr>
          <w:color w:val="000000"/>
        </w:rPr>
      </w:pPr>
      <w:r w:rsidRPr="00842866">
        <w:rPr>
          <w:color w:val="000000"/>
        </w:rPr>
        <w:t xml:space="preserve">Een </w:t>
      </w:r>
      <w:r w:rsidRPr="00842866">
        <w:rPr>
          <w:b/>
          <w:bCs/>
          <w:color w:val="000000"/>
        </w:rPr>
        <w:t>doelmatige evaluatie</w:t>
      </w:r>
      <w:r w:rsidRPr="00842866">
        <w:rPr>
          <w:color w:val="000000"/>
        </w:rPr>
        <w:t xml:space="preserve"> moet aan de volgende aspecten beantwoorden: </w:t>
      </w:r>
      <w:r w:rsidRPr="00842866">
        <w:rPr>
          <w:b/>
          <w:bCs/>
          <w:color w:val="000000"/>
        </w:rPr>
        <w:t>validiteit, betrou</w:t>
      </w:r>
      <w:r w:rsidRPr="00842866">
        <w:rPr>
          <w:b/>
          <w:bCs/>
          <w:color w:val="000000"/>
        </w:rPr>
        <w:t>w</w:t>
      </w:r>
      <w:r w:rsidRPr="00842866">
        <w:rPr>
          <w:b/>
          <w:bCs/>
          <w:color w:val="000000"/>
        </w:rPr>
        <w:t xml:space="preserve">baarheid </w:t>
      </w:r>
      <w:r w:rsidRPr="00842866">
        <w:rPr>
          <w:color w:val="000000"/>
        </w:rPr>
        <w:t>en</w:t>
      </w:r>
      <w:r w:rsidRPr="00842866">
        <w:rPr>
          <w:b/>
          <w:bCs/>
          <w:color w:val="000000"/>
        </w:rPr>
        <w:t xml:space="preserve"> efficiëntie</w:t>
      </w:r>
      <w:r w:rsidRPr="00842866">
        <w:rPr>
          <w:color w:val="000000"/>
        </w:rPr>
        <w:t>.</w:t>
      </w:r>
    </w:p>
    <w:p w:rsidR="00423CF4" w:rsidRPr="00842866" w:rsidRDefault="00423CF4" w:rsidP="00E55D6E">
      <w:pPr>
        <w:pStyle w:val="VVKSOOpsomming12"/>
        <w:numPr>
          <w:ilvl w:val="0"/>
          <w:numId w:val="33"/>
        </w:numPr>
        <w:tabs>
          <w:tab w:val="clear" w:pos="926"/>
        </w:tabs>
        <w:spacing w:line="360" w:lineRule="auto"/>
        <w:rPr>
          <w:color w:val="000000"/>
        </w:rPr>
      </w:pPr>
      <w:r w:rsidRPr="00842866">
        <w:rPr>
          <w:color w:val="000000"/>
        </w:rPr>
        <w:t xml:space="preserve">Men kan spreken van een </w:t>
      </w:r>
      <w:r w:rsidRPr="00842866">
        <w:rPr>
          <w:b/>
          <w:bCs/>
          <w:color w:val="000000"/>
        </w:rPr>
        <w:t xml:space="preserve">billijke evaluatie </w:t>
      </w:r>
      <w:r w:rsidRPr="00842866">
        <w:rPr>
          <w:color w:val="000000"/>
        </w:rPr>
        <w:t xml:space="preserve">indien er sprake is van </w:t>
      </w:r>
      <w:r w:rsidRPr="00842866">
        <w:rPr>
          <w:b/>
          <w:bCs/>
          <w:color w:val="000000"/>
        </w:rPr>
        <w:t>objectiviteit, doorzichtigheid en normering</w:t>
      </w:r>
      <w:r w:rsidRPr="00842866">
        <w:rPr>
          <w:color w:val="000000"/>
        </w:rPr>
        <w:t>.</w:t>
      </w:r>
    </w:p>
    <w:p w:rsidR="00423CF4" w:rsidRPr="00842866" w:rsidRDefault="00423CF4" w:rsidP="00E55D6E">
      <w:pPr>
        <w:pStyle w:val="VVKSOTekst"/>
        <w:spacing w:line="360" w:lineRule="auto"/>
        <w:rPr>
          <w:color w:val="000000"/>
        </w:rPr>
      </w:pPr>
    </w:p>
    <w:p w:rsidR="00423CF4" w:rsidRPr="00842866" w:rsidRDefault="00423CF4" w:rsidP="00E55D6E">
      <w:pPr>
        <w:pStyle w:val="VVKSOTekst"/>
        <w:spacing w:line="360" w:lineRule="auto"/>
        <w:rPr>
          <w:color w:val="000000"/>
        </w:rPr>
      </w:pPr>
      <w:r w:rsidRPr="00842866">
        <w:rPr>
          <w:color w:val="000000"/>
        </w:rPr>
        <w:t xml:space="preserve">Bij assessment nemen de actoren van het </w:t>
      </w:r>
      <w:r w:rsidRPr="00842866">
        <w:rPr>
          <w:b/>
          <w:bCs/>
          <w:color w:val="000000"/>
        </w:rPr>
        <w:t xml:space="preserve">evaluatieproces </w:t>
      </w:r>
      <w:r w:rsidRPr="00842866">
        <w:rPr>
          <w:color w:val="000000"/>
        </w:rPr>
        <w:t>een andere plaats in. De meest gebruikte vo</w:t>
      </w:r>
      <w:r w:rsidRPr="00842866">
        <w:rPr>
          <w:color w:val="000000"/>
        </w:rPr>
        <w:t>r</w:t>
      </w:r>
      <w:r w:rsidRPr="00842866">
        <w:rPr>
          <w:color w:val="000000"/>
        </w:rPr>
        <w:t xml:space="preserve">men zijn </w:t>
      </w:r>
      <w:r w:rsidRPr="00842866">
        <w:rPr>
          <w:b/>
          <w:bCs/>
          <w:color w:val="000000"/>
        </w:rPr>
        <w:t xml:space="preserve">zelfevaluatie, co-evaluatie </w:t>
      </w:r>
      <w:r w:rsidRPr="00842866">
        <w:rPr>
          <w:color w:val="000000"/>
        </w:rPr>
        <w:t xml:space="preserve">en </w:t>
      </w:r>
      <w:r w:rsidRPr="00842866">
        <w:rPr>
          <w:b/>
          <w:bCs/>
          <w:color w:val="000000"/>
        </w:rPr>
        <w:t>peerevaluatie</w:t>
      </w:r>
      <w:r w:rsidRPr="00842866">
        <w:rPr>
          <w:color w:val="000000"/>
        </w:rPr>
        <w:t>.</w:t>
      </w:r>
    </w:p>
    <w:p w:rsidR="00423CF4" w:rsidRPr="00842866" w:rsidRDefault="00423CF4" w:rsidP="00E55D6E">
      <w:pPr>
        <w:pStyle w:val="VVKSOOpsomming12"/>
        <w:numPr>
          <w:ilvl w:val="0"/>
          <w:numId w:val="33"/>
        </w:numPr>
        <w:tabs>
          <w:tab w:val="clear" w:pos="926"/>
        </w:tabs>
        <w:spacing w:line="360" w:lineRule="auto"/>
        <w:jc w:val="left"/>
        <w:rPr>
          <w:color w:val="000000"/>
        </w:rPr>
      </w:pPr>
      <w:r w:rsidRPr="00842866">
        <w:rPr>
          <w:b/>
          <w:bCs/>
          <w:color w:val="000000"/>
        </w:rPr>
        <w:t>Peerevaluatie (leerling-leerling)</w:t>
      </w:r>
      <w:r w:rsidRPr="00842866">
        <w:rPr>
          <w:color w:val="000000"/>
        </w:rPr>
        <w:t>:</w:t>
      </w:r>
      <w:r w:rsidRPr="00842866">
        <w:rPr>
          <w:color w:val="000000"/>
        </w:rPr>
        <w:br/>
        <w:t>Bij peerevaluatie beoordelen de leerlingen elkaar.</w:t>
      </w:r>
    </w:p>
    <w:p w:rsidR="00423CF4" w:rsidRPr="00842866" w:rsidRDefault="00423CF4" w:rsidP="00E55D6E">
      <w:pPr>
        <w:pStyle w:val="VVKSOOpsomming12"/>
        <w:numPr>
          <w:ilvl w:val="0"/>
          <w:numId w:val="33"/>
        </w:numPr>
        <w:tabs>
          <w:tab w:val="clear" w:pos="926"/>
        </w:tabs>
        <w:spacing w:line="360" w:lineRule="auto"/>
        <w:jc w:val="left"/>
        <w:rPr>
          <w:color w:val="000000"/>
        </w:rPr>
      </w:pPr>
      <w:r w:rsidRPr="00842866">
        <w:rPr>
          <w:b/>
          <w:bCs/>
          <w:color w:val="000000"/>
        </w:rPr>
        <w:t>Co-evaluatie of collaboratieve evaluatie (leerling-leraar)</w:t>
      </w:r>
      <w:r w:rsidRPr="00842866">
        <w:rPr>
          <w:color w:val="000000"/>
        </w:rPr>
        <w:t>:</w:t>
      </w:r>
      <w:r w:rsidRPr="00842866">
        <w:rPr>
          <w:color w:val="000000"/>
        </w:rPr>
        <w:br/>
        <w:t>Bij co-evaluatie creëert men een evaluerende dialoog tussen de leraar en de leerling(en).</w:t>
      </w:r>
    </w:p>
    <w:p w:rsidR="00423CF4" w:rsidRPr="00842866" w:rsidRDefault="00423CF4" w:rsidP="00E55D6E">
      <w:pPr>
        <w:pStyle w:val="VVKSOOpsomming12"/>
        <w:numPr>
          <w:ilvl w:val="0"/>
          <w:numId w:val="33"/>
        </w:numPr>
        <w:tabs>
          <w:tab w:val="clear" w:pos="926"/>
        </w:tabs>
        <w:spacing w:line="360" w:lineRule="auto"/>
        <w:jc w:val="left"/>
        <w:rPr>
          <w:color w:val="000000"/>
        </w:rPr>
      </w:pPr>
      <w:r w:rsidRPr="00842866">
        <w:rPr>
          <w:b/>
          <w:bCs/>
          <w:color w:val="000000"/>
        </w:rPr>
        <w:t>Zelfevaluatie (leerling)</w:t>
      </w:r>
      <w:r w:rsidRPr="00842866">
        <w:rPr>
          <w:color w:val="000000"/>
        </w:rPr>
        <w:t>:</w:t>
      </w:r>
      <w:r w:rsidRPr="00842866">
        <w:rPr>
          <w:color w:val="000000"/>
        </w:rPr>
        <w:br/>
        <w:t>Hierbij evalueert de leerling zichzelf.</w:t>
      </w:r>
    </w:p>
    <w:p w:rsidR="00423CF4" w:rsidRPr="00842866" w:rsidRDefault="00423CF4" w:rsidP="00E55D6E">
      <w:pPr>
        <w:pStyle w:val="VVKSOKop3"/>
        <w:spacing w:line="360" w:lineRule="auto"/>
        <w:rPr>
          <w:color w:val="000000"/>
        </w:rPr>
      </w:pPr>
      <w:r w:rsidRPr="00842866">
        <w:rPr>
          <w:color w:val="000000"/>
        </w:rPr>
        <w:t>Rapportering</w:t>
      </w:r>
    </w:p>
    <w:p w:rsidR="00423CF4" w:rsidRPr="00842866" w:rsidRDefault="00423CF4" w:rsidP="00E55D6E">
      <w:pPr>
        <w:pStyle w:val="VVKSOTekst"/>
        <w:spacing w:line="360" w:lineRule="auto"/>
        <w:rPr>
          <w:color w:val="000000"/>
        </w:rPr>
      </w:pPr>
      <w:r w:rsidRPr="00842866">
        <w:rPr>
          <w:color w:val="000000"/>
        </w:rPr>
        <w:t xml:space="preserve">Wanneer je wilt ingrijpen op het leerproces is de </w:t>
      </w:r>
      <w:r w:rsidRPr="00842866">
        <w:rPr>
          <w:b/>
          <w:bCs/>
          <w:color w:val="000000"/>
        </w:rPr>
        <w:t xml:space="preserve">rapportering, de duiding en de toelichting </w:t>
      </w:r>
      <w:r w:rsidRPr="00842866">
        <w:rPr>
          <w:color w:val="000000"/>
        </w:rPr>
        <w:t>van de eval</w:t>
      </w:r>
      <w:r w:rsidRPr="00842866">
        <w:rPr>
          <w:color w:val="000000"/>
        </w:rPr>
        <w:t>u</w:t>
      </w:r>
      <w:r w:rsidRPr="00842866">
        <w:rPr>
          <w:color w:val="000000"/>
        </w:rPr>
        <w:t>atie belangrijk. Indien je je na een evaluatie enkel beperkt tot het meedelen van cijfers krijgt de leerling we</w:t>
      </w:r>
      <w:r w:rsidRPr="00842866">
        <w:rPr>
          <w:color w:val="000000"/>
        </w:rPr>
        <w:t>i</w:t>
      </w:r>
      <w:r w:rsidRPr="00842866">
        <w:rPr>
          <w:color w:val="000000"/>
        </w:rPr>
        <w:t>nig adequate feedback. In de rapportering kunnen de sterke en de zwakke punten van de leerling weerg</w:t>
      </w:r>
      <w:r w:rsidRPr="00842866">
        <w:rPr>
          <w:color w:val="000000"/>
        </w:rPr>
        <w:t>e</w:t>
      </w:r>
      <w:r w:rsidRPr="00842866">
        <w:rPr>
          <w:color w:val="000000"/>
        </w:rPr>
        <w:t>geven worden. Eventuele adviezen voor het verdere leerproces kunnen ook aan bod komen.</w:t>
      </w:r>
    </w:p>
    <w:p w:rsidR="00423CF4" w:rsidRPr="00842866" w:rsidRDefault="00423CF4" w:rsidP="00E55D6E">
      <w:pPr>
        <w:pStyle w:val="VVKSOTekst"/>
        <w:spacing w:line="360" w:lineRule="auto"/>
        <w:rPr>
          <w:color w:val="000000"/>
        </w:rPr>
      </w:pPr>
    </w:p>
    <w:p w:rsidR="00423CF4" w:rsidRPr="00842866" w:rsidRDefault="00423CF4" w:rsidP="00D0632B">
      <w:pPr>
        <w:pStyle w:val="VVKSOKop2"/>
        <w:spacing w:line="360" w:lineRule="auto"/>
        <w:rPr>
          <w:color w:val="000000"/>
        </w:rPr>
      </w:pPr>
      <w:bookmarkStart w:id="30" w:name="_Toc293926203"/>
      <w:r w:rsidRPr="00842866">
        <w:rPr>
          <w:color w:val="000000"/>
        </w:rPr>
        <w:t>Wat evalueren?</w:t>
      </w:r>
      <w:bookmarkEnd w:id="30"/>
    </w:p>
    <w:p w:rsidR="00423CF4" w:rsidRPr="00842866" w:rsidRDefault="00423CF4" w:rsidP="00084FBF">
      <w:pPr>
        <w:pStyle w:val="VVKSOTekst"/>
        <w:rPr>
          <w:color w:val="000000"/>
        </w:rPr>
      </w:pPr>
      <w:r w:rsidRPr="00842866">
        <w:rPr>
          <w:color w:val="000000"/>
        </w:rPr>
        <w:t>Dit werd ter beschikking gesteld door een lid van de leerplancommissie en kan ter inspiratie gebruikt wo</w:t>
      </w:r>
      <w:r w:rsidRPr="00842866">
        <w:rPr>
          <w:color w:val="000000"/>
        </w:rPr>
        <w:t>r</w:t>
      </w:r>
      <w:r w:rsidRPr="00842866">
        <w:rPr>
          <w:color w:val="000000"/>
        </w:rPr>
        <w:t xml:space="preserve">den. </w:t>
      </w:r>
    </w:p>
    <w:tbl>
      <w:tblPr>
        <w:tblW w:w="0" w:type="auto"/>
        <w:tblInd w:w="53" w:type="dxa"/>
        <w:tblCellMar>
          <w:left w:w="70" w:type="dxa"/>
          <w:right w:w="70" w:type="dxa"/>
        </w:tblCellMar>
        <w:tblLook w:val="00A0"/>
      </w:tblPr>
      <w:tblGrid>
        <w:gridCol w:w="2711"/>
        <w:gridCol w:w="2416"/>
        <w:gridCol w:w="259"/>
      </w:tblGrid>
      <w:tr w:rsidR="00423CF4" w:rsidRPr="00842866" w:rsidTr="0082635C">
        <w:trPr>
          <w:trHeight w:val="300"/>
        </w:trPr>
        <w:tc>
          <w:tcPr>
            <w:tcW w:w="2711" w:type="dxa"/>
            <w:noWrap/>
            <w:vAlign w:val="bottom"/>
          </w:tcPr>
          <w:p w:rsidR="00423CF4" w:rsidRPr="00842866" w:rsidRDefault="00423CF4" w:rsidP="003A6D21">
            <w:pPr>
              <w:spacing w:after="0" w:line="240" w:lineRule="auto"/>
              <w:rPr>
                <w:color w:val="000000"/>
                <w:lang w:eastAsia="nl-BE"/>
              </w:rPr>
            </w:pPr>
            <w:r w:rsidRPr="00842866">
              <w:rPr>
                <w:color w:val="000000"/>
                <w:lang w:eastAsia="nl-BE"/>
              </w:rPr>
              <w:t>Proces</w:t>
            </w:r>
          </w:p>
        </w:tc>
        <w:tc>
          <w:tcPr>
            <w:tcW w:w="0" w:type="auto"/>
            <w:gridSpan w:val="2"/>
            <w:noWrap/>
            <w:vAlign w:val="bottom"/>
          </w:tcPr>
          <w:p w:rsidR="00423CF4" w:rsidRPr="00842866" w:rsidRDefault="00423CF4" w:rsidP="003A6D21">
            <w:pPr>
              <w:spacing w:after="0" w:line="240" w:lineRule="auto"/>
              <w:rPr>
                <w:color w:val="000000"/>
                <w:lang w:eastAsia="nl-BE"/>
              </w:rPr>
            </w:pPr>
            <w:r w:rsidRPr="00842866">
              <w:rPr>
                <w:color w:val="000000"/>
                <w:lang w:eastAsia="nl-BE"/>
              </w:rPr>
              <w:t>brainstorming</w:t>
            </w:r>
          </w:p>
        </w:tc>
      </w:tr>
      <w:tr w:rsidR="00423CF4" w:rsidRPr="00842866" w:rsidTr="0082635C">
        <w:trPr>
          <w:trHeight w:val="300"/>
        </w:trPr>
        <w:tc>
          <w:tcPr>
            <w:tcW w:w="2711" w:type="dxa"/>
            <w:noWrap/>
            <w:vAlign w:val="bottom"/>
          </w:tcPr>
          <w:p w:rsidR="00423CF4" w:rsidRPr="00842866" w:rsidRDefault="00423CF4" w:rsidP="003A6D21">
            <w:pPr>
              <w:spacing w:after="0" w:line="240" w:lineRule="auto"/>
              <w:rPr>
                <w:color w:val="000000"/>
                <w:lang w:eastAsia="nl-BE"/>
              </w:rPr>
            </w:pPr>
          </w:p>
        </w:tc>
        <w:tc>
          <w:tcPr>
            <w:tcW w:w="0" w:type="auto"/>
            <w:gridSpan w:val="2"/>
            <w:noWrap/>
            <w:vAlign w:val="bottom"/>
          </w:tcPr>
          <w:p w:rsidR="00423CF4" w:rsidRPr="00842866" w:rsidRDefault="00423CF4" w:rsidP="003A6D21">
            <w:pPr>
              <w:spacing w:after="0" w:line="240" w:lineRule="auto"/>
              <w:rPr>
                <w:color w:val="000000"/>
                <w:lang w:eastAsia="nl-BE"/>
              </w:rPr>
            </w:pPr>
            <w:r w:rsidRPr="00842866">
              <w:rPr>
                <w:color w:val="000000"/>
                <w:lang w:eastAsia="nl-BE"/>
              </w:rPr>
              <w:t>documenteren</w:t>
            </w:r>
          </w:p>
        </w:tc>
      </w:tr>
      <w:tr w:rsidR="00423CF4" w:rsidRPr="00842866" w:rsidTr="0082635C">
        <w:trPr>
          <w:trHeight w:val="300"/>
        </w:trPr>
        <w:tc>
          <w:tcPr>
            <w:tcW w:w="2711" w:type="dxa"/>
            <w:noWrap/>
            <w:vAlign w:val="bottom"/>
          </w:tcPr>
          <w:p w:rsidR="00423CF4" w:rsidRPr="00842866" w:rsidRDefault="00423CF4" w:rsidP="003A6D21">
            <w:pPr>
              <w:spacing w:after="0" w:line="240" w:lineRule="auto"/>
              <w:rPr>
                <w:color w:val="000000"/>
                <w:lang w:eastAsia="nl-BE"/>
              </w:rPr>
            </w:pPr>
          </w:p>
        </w:tc>
        <w:tc>
          <w:tcPr>
            <w:tcW w:w="0" w:type="auto"/>
            <w:gridSpan w:val="2"/>
            <w:noWrap/>
            <w:vAlign w:val="bottom"/>
          </w:tcPr>
          <w:p w:rsidR="00423CF4" w:rsidRPr="00842866" w:rsidRDefault="00423CF4" w:rsidP="003A6D21">
            <w:pPr>
              <w:spacing w:after="0" w:line="240" w:lineRule="auto"/>
              <w:rPr>
                <w:color w:val="000000"/>
                <w:lang w:eastAsia="nl-BE"/>
              </w:rPr>
            </w:pPr>
            <w:r w:rsidRPr="00842866">
              <w:rPr>
                <w:color w:val="000000"/>
                <w:lang w:eastAsia="nl-BE"/>
              </w:rPr>
              <w:t xml:space="preserve">voorstudies </w:t>
            </w:r>
          </w:p>
        </w:tc>
      </w:tr>
      <w:tr w:rsidR="00423CF4" w:rsidRPr="00842866" w:rsidTr="0082635C">
        <w:trPr>
          <w:trHeight w:val="300"/>
        </w:trPr>
        <w:tc>
          <w:tcPr>
            <w:tcW w:w="2711" w:type="dxa"/>
            <w:noWrap/>
            <w:vAlign w:val="bottom"/>
          </w:tcPr>
          <w:p w:rsidR="00423CF4" w:rsidRPr="00842866" w:rsidRDefault="00423CF4" w:rsidP="003A6D21">
            <w:pPr>
              <w:spacing w:after="0" w:line="240" w:lineRule="auto"/>
              <w:rPr>
                <w:color w:val="000000"/>
                <w:lang w:eastAsia="nl-BE"/>
              </w:rPr>
            </w:pPr>
          </w:p>
        </w:tc>
        <w:tc>
          <w:tcPr>
            <w:tcW w:w="0" w:type="auto"/>
            <w:noWrap/>
            <w:vAlign w:val="bottom"/>
          </w:tcPr>
          <w:p w:rsidR="00423CF4" w:rsidRPr="00842866" w:rsidRDefault="00423CF4" w:rsidP="003A6D21">
            <w:pPr>
              <w:spacing w:after="0" w:line="240" w:lineRule="auto"/>
              <w:rPr>
                <w:color w:val="000000"/>
                <w:lang w:eastAsia="nl-BE"/>
              </w:rPr>
            </w:pPr>
            <w:r w:rsidRPr="00842866">
              <w:rPr>
                <w:color w:val="000000"/>
                <w:lang w:eastAsia="nl-BE"/>
              </w:rPr>
              <w:t>uitvoering</w:t>
            </w:r>
          </w:p>
        </w:tc>
        <w:tc>
          <w:tcPr>
            <w:tcW w:w="0" w:type="auto"/>
            <w:noWrap/>
            <w:vAlign w:val="bottom"/>
          </w:tcPr>
          <w:p w:rsidR="00423CF4" w:rsidRPr="00842866" w:rsidRDefault="00423CF4" w:rsidP="003A6D21">
            <w:pPr>
              <w:spacing w:after="0" w:line="240" w:lineRule="auto"/>
              <w:rPr>
                <w:color w:val="000000"/>
                <w:lang w:eastAsia="nl-BE"/>
              </w:rPr>
            </w:pPr>
            <w:r w:rsidRPr="00842866">
              <w:rPr>
                <w:color w:val="000000"/>
                <w:lang w:eastAsia="nl-BE"/>
              </w:rPr>
              <w:t> </w:t>
            </w:r>
          </w:p>
        </w:tc>
      </w:tr>
      <w:tr w:rsidR="00423CF4" w:rsidRPr="00842866" w:rsidTr="0082635C">
        <w:trPr>
          <w:trHeight w:val="300"/>
        </w:trPr>
        <w:tc>
          <w:tcPr>
            <w:tcW w:w="2711" w:type="dxa"/>
            <w:noWrap/>
            <w:vAlign w:val="bottom"/>
          </w:tcPr>
          <w:p w:rsidR="00423CF4" w:rsidRPr="00842866" w:rsidRDefault="00423CF4" w:rsidP="003A6D21">
            <w:pPr>
              <w:spacing w:after="0" w:line="240" w:lineRule="auto"/>
              <w:rPr>
                <w:color w:val="000000"/>
                <w:lang w:eastAsia="nl-BE"/>
              </w:rPr>
            </w:pPr>
          </w:p>
        </w:tc>
        <w:tc>
          <w:tcPr>
            <w:tcW w:w="0" w:type="auto"/>
            <w:gridSpan w:val="2"/>
            <w:noWrap/>
            <w:vAlign w:val="bottom"/>
          </w:tcPr>
          <w:p w:rsidR="00423CF4" w:rsidRPr="00842866" w:rsidRDefault="00423CF4" w:rsidP="003A6D21">
            <w:pPr>
              <w:spacing w:after="0" w:line="240" w:lineRule="auto"/>
              <w:rPr>
                <w:color w:val="000000"/>
                <w:lang w:eastAsia="nl-BE"/>
              </w:rPr>
            </w:pPr>
            <w:r w:rsidRPr="00842866">
              <w:rPr>
                <w:color w:val="000000"/>
                <w:lang w:eastAsia="nl-BE"/>
              </w:rPr>
              <w:t>drukklaar maken</w:t>
            </w:r>
          </w:p>
        </w:tc>
      </w:tr>
      <w:tr w:rsidR="00423CF4" w:rsidRPr="00842866" w:rsidTr="0082635C">
        <w:trPr>
          <w:trHeight w:val="300"/>
        </w:trPr>
        <w:tc>
          <w:tcPr>
            <w:tcW w:w="2711" w:type="dxa"/>
            <w:noWrap/>
            <w:vAlign w:val="bottom"/>
          </w:tcPr>
          <w:p w:rsidR="00423CF4" w:rsidRPr="00842866" w:rsidRDefault="00423CF4" w:rsidP="003A6D21">
            <w:pPr>
              <w:spacing w:after="0" w:line="240" w:lineRule="auto"/>
              <w:rPr>
                <w:color w:val="000000"/>
                <w:lang w:eastAsia="nl-BE"/>
              </w:rPr>
            </w:pPr>
          </w:p>
        </w:tc>
        <w:tc>
          <w:tcPr>
            <w:tcW w:w="0" w:type="auto"/>
            <w:noWrap/>
            <w:vAlign w:val="bottom"/>
          </w:tcPr>
          <w:p w:rsidR="00423CF4" w:rsidRPr="00842866" w:rsidRDefault="00423CF4" w:rsidP="003A6D21">
            <w:pPr>
              <w:spacing w:after="0" w:line="240" w:lineRule="auto"/>
              <w:rPr>
                <w:color w:val="000000"/>
                <w:lang w:eastAsia="nl-BE"/>
              </w:rPr>
            </w:pPr>
            <w:r w:rsidRPr="00842866">
              <w:rPr>
                <w:color w:val="000000"/>
                <w:lang w:eastAsia="nl-BE"/>
              </w:rPr>
              <w:t>nazorg</w:t>
            </w:r>
          </w:p>
        </w:tc>
        <w:tc>
          <w:tcPr>
            <w:tcW w:w="0" w:type="auto"/>
            <w:noWrap/>
            <w:vAlign w:val="bottom"/>
          </w:tcPr>
          <w:p w:rsidR="00423CF4" w:rsidRPr="00842866" w:rsidRDefault="00423CF4" w:rsidP="003A6D21">
            <w:pPr>
              <w:spacing w:after="0" w:line="240" w:lineRule="auto"/>
              <w:rPr>
                <w:color w:val="000000"/>
                <w:lang w:eastAsia="nl-BE"/>
              </w:rPr>
            </w:pPr>
            <w:r w:rsidRPr="00842866">
              <w:rPr>
                <w:color w:val="000000"/>
                <w:lang w:eastAsia="nl-BE"/>
              </w:rPr>
              <w:t> </w:t>
            </w:r>
          </w:p>
        </w:tc>
      </w:tr>
      <w:tr w:rsidR="00423CF4" w:rsidRPr="00842866" w:rsidTr="0082635C">
        <w:trPr>
          <w:trHeight w:val="300"/>
        </w:trPr>
        <w:tc>
          <w:tcPr>
            <w:tcW w:w="2711" w:type="dxa"/>
            <w:noWrap/>
            <w:vAlign w:val="bottom"/>
          </w:tcPr>
          <w:p w:rsidR="00423CF4" w:rsidRPr="00842866" w:rsidRDefault="00423CF4" w:rsidP="003A6D21">
            <w:pPr>
              <w:spacing w:after="0" w:line="240" w:lineRule="auto"/>
              <w:rPr>
                <w:color w:val="000000"/>
                <w:lang w:eastAsia="nl-BE"/>
              </w:rPr>
            </w:pPr>
          </w:p>
        </w:tc>
        <w:tc>
          <w:tcPr>
            <w:tcW w:w="0" w:type="auto"/>
            <w:gridSpan w:val="2"/>
            <w:noWrap/>
            <w:vAlign w:val="bottom"/>
          </w:tcPr>
          <w:p w:rsidR="00423CF4" w:rsidRPr="00842866" w:rsidRDefault="00423CF4" w:rsidP="003A6D21">
            <w:pPr>
              <w:spacing w:after="0" w:line="240" w:lineRule="auto"/>
              <w:rPr>
                <w:color w:val="000000"/>
                <w:lang w:eastAsia="nl-BE"/>
              </w:rPr>
            </w:pPr>
            <w:r w:rsidRPr="00842866">
              <w:rPr>
                <w:color w:val="000000"/>
                <w:lang w:eastAsia="nl-BE"/>
              </w:rPr>
              <w:t>regelmaat</w:t>
            </w:r>
          </w:p>
        </w:tc>
      </w:tr>
      <w:tr w:rsidR="00423CF4" w:rsidRPr="00842866" w:rsidTr="0082635C">
        <w:trPr>
          <w:trHeight w:val="315"/>
        </w:trPr>
        <w:tc>
          <w:tcPr>
            <w:tcW w:w="2711" w:type="dxa"/>
            <w:noWrap/>
            <w:vAlign w:val="bottom"/>
          </w:tcPr>
          <w:p w:rsidR="00423CF4" w:rsidRPr="00842866" w:rsidRDefault="00423CF4" w:rsidP="003A6D21">
            <w:pPr>
              <w:spacing w:after="0" w:line="240" w:lineRule="auto"/>
              <w:rPr>
                <w:color w:val="000000"/>
                <w:lang w:eastAsia="nl-BE"/>
              </w:rPr>
            </w:pPr>
          </w:p>
        </w:tc>
        <w:tc>
          <w:tcPr>
            <w:tcW w:w="0" w:type="auto"/>
            <w:noWrap/>
            <w:vAlign w:val="bottom"/>
          </w:tcPr>
          <w:p w:rsidR="00423CF4" w:rsidRPr="00842866" w:rsidRDefault="00423CF4" w:rsidP="003A6D21">
            <w:pPr>
              <w:spacing w:after="0" w:line="240" w:lineRule="auto"/>
              <w:rPr>
                <w:color w:val="000000"/>
                <w:lang w:eastAsia="nl-BE"/>
              </w:rPr>
            </w:pPr>
          </w:p>
        </w:tc>
        <w:tc>
          <w:tcPr>
            <w:tcW w:w="0" w:type="auto"/>
            <w:noWrap/>
            <w:vAlign w:val="bottom"/>
          </w:tcPr>
          <w:p w:rsidR="00423CF4" w:rsidRPr="00842866" w:rsidRDefault="00423CF4" w:rsidP="003A6D21">
            <w:pPr>
              <w:spacing w:after="0" w:line="240" w:lineRule="auto"/>
              <w:rPr>
                <w:color w:val="000000"/>
                <w:lang w:eastAsia="nl-BE"/>
              </w:rPr>
            </w:pPr>
          </w:p>
        </w:tc>
      </w:tr>
      <w:tr w:rsidR="00423CF4" w:rsidRPr="00842866" w:rsidTr="0082635C">
        <w:trPr>
          <w:trHeight w:val="300"/>
        </w:trPr>
        <w:tc>
          <w:tcPr>
            <w:tcW w:w="2711" w:type="dxa"/>
            <w:noWrap/>
            <w:vAlign w:val="bottom"/>
          </w:tcPr>
          <w:p w:rsidR="00423CF4" w:rsidRPr="00842866" w:rsidRDefault="00423CF4" w:rsidP="003A6D21">
            <w:pPr>
              <w:spacing w:after="0" w:line="240" w:lineRule="auto"/>
              <w:rPr>
                <w:color w:val="000000"/>
                <w:lang w:eastAsia="nl-BE"/>
              </w:rPr>
            </w:pPr>
            <w:r w:rsidRPr="00842866">
              <w:rPr>
                <w:color w:val="000000"/>
                <w:lang w:eastAsia="nl-BE"/>
              </w:rPr>
              <w:t>beeldcomponenten</w:t>
            </w:r>
          </w:p>
        </w:tc>
        <w:tc>
          <w:tcPr>
            <w:tcW w:w="0" w:type="auto"/>
            <w:gridSpan w:val="2"/>
            <w:noWrap/>
            <w:vAlign w:val="bottom"/>
          </w:tcPr>
          <w:p w:rsidR="00423CF4" w:rsidRPr="00842866" w:rsidRDefault="00423CF4" w:rsidP="003A6D21">
            <w:pPr>
              <w:spacing w:after="0" w:line="240" w:lineRule="auto"/>
              <w:rPr>
                <w:color w:val="000000"/>
                <w:lang w:eastAsia="nl-BE"/>
              </w:rPr>
            </w:pPr>
            <w:r w:rsidRPr="00842866">
              <w:rPr>
                <w:color w:val="000000"/>
                <w:lang w:eastAsia="nl-BE"/>
              </w:rPr>
              <w:t>vorm &amp; compositie</w:t>
            </w:r>
          </w:p>
        </w:tc>
      </w:tr>
      <w:tr w:rsidR="00423CF4" w:rsidRPr="00842866" w:rsidTr="0082635C">
        <w:trPr>
          <w:trHeight w:val="300"/>
        </w:trPr>
        <w:tc>
          <w:tcPr>
            <w:tcW w:w="2711" w:type="dxa"/>
            <w:noWrap/>
            <w:vAlign w:val="bottom"/>
          </w:tcPr>
          <w:p w:rsidR="00423CF4" w:rsidRPr="00842866" w:rsidRDefault="00423CF4" w:rsidP="003A6D21">
            <w:pPr>
              <w:spacing w:after="0" w:line="240" w:lineRule="auto"/>
              <w:rPr>
                <w:color w:val="000000"/>
                <w:lang w:eastAsia="nl-BE"/>
              </w:rPr>
            </w:pPr>
          </w:p>
        </w:tc>
        <w:tc>
          <w:tcPr>
            <w:tcW w:w="0" w:type="auto"/>
            <w:noWrap/>
            <w:vAlign w:val="bottom"/>
          </w:tcPr>
          <w:p w:rsidR="00423CF4" w:rsidRPr="00842866" w:rsidRDefault="00423CF4" w:rsidP="003A6D21">
            <w:pPr>
              <w:spacing w:after="0" w:line="240" w:lineRule="auto"/>
              <w:rPr>
                <w:color w:val="000000"/>
                <w:lang w:eastAsia="nl-BE"/>
              </w:rPr>
            </w:pPr>
            <w:r w:rsidRPr="00842866">
              <w:rPr>
                <w:color w:val="000000"/>
                <w:lang w:eastAsia="nl-BE"/>
              </w:rPr>
              <w:t xml:space="preserve">kleur </w:t>
            </w:r>
          </w:p>
        </w:tc>
        <w:tc>
          <w:tcPr>
            <w:tcW w:w="0" w:type="auto"/>
            <w:noWrap/>
            <w:vAlign w:val="bottom"/>
          </w:tcPr>
          <w:p w:rsidR="00423CF4" w:rsidRPr="00842866" w:rsidRDefault="00423CF4" w:rsidP="003A6D21">
            <w:pPr>
              <w:spacing w:after="0" w:line="240" w:lineRule="auto"/>
              <w:rPr>
                <w:color w:val="000000"/>
                <w:lang w:eastAsia="nl-BE"/>
              </w:rPr>
            </w:pPr>
            <w:r w:rsidRPr="00842866">
              <w:rPr>
                <w:color w:val="000000"/>
                <w:lang w:eastAsia="nl-BE"/>
              </w:rPr>
              <w:t> </w:t>
            </w:r>
          </w:p>
        </w:tc>
      </w:tr>
      <w:tr w:rsidR="00423CF4" w:rsidRPr="00842866" w:rsidTr="0082635C">
        <w:trPr>
          <w:trHeight w:val="300"/>
        </w:trPr>
        <w:tc>
          <w:tcPr>
            <w:tcW w:w="2711" w:type="dxa"/>
            <w:noWrap/>
            <w:vAlign w:val="bottom"/>
          </w:tcPr>
          <w:p w:rsidR="00423CF4" w:rsidRPr="00842866" w:rsidRDefault="00423CF4" w:rsidP="003A6D21">
            <w:pPr>
              <w:spacing w:after="0" w:line="240" w:lineRule="auto"/>
              <w:rPr>
                <w:color w:val="000000"/>
                <w:lang w:eastAsia="nl-BE"/>
              </w:rPr>
            </w:pPr>
          </w:p>
        </w:tc>
        <w:tc>
          <w:tcPr>
            <w:tcW w:w="0" w:type="auto"/>
            <w:gridSpan w:val="2"/>
            <w:noWrap/>
            <w:vAlign w:val="bottom"/>
          </w:tcPr>
          <w:p w:rsidR="00423CF4" w:rsidRPr="00842866" w:rsidRDefault="00423CF4" w:rsidP="003A6D21">
            <w:pPr>
              <w:spacing w:after="0" w:line="240" w:lineRule="auto"/>
              <w:rPr>
                <w:color w:val="000000"/>
                <w:lang w:eastAsia="nl-BE"/>
              </w:rPr>
            </w:pPr>
            <w:r w:rsidRPr="00842866">
              <w:rPr>
                <w:color w:val="000000"/>
                <w:lang w:eastAsia="nl-BE"/>
              </w:rPr>
              <w:t>typografie</w:t>
            </w:r>
          </w:p>
        </w:tc>
      </w:tr>
      <w:tr w:rsidR="00423CF4" w:rsidRPr="00842866" w:rsidTr="0082635C">
        <w:trPr>
          <w:trHeight w:val="300"/>
        </w:trPr>
        <w:tc>
          <w:tcPr>
            <w:tcW w:w="2711" w:type="dxa"/>
            <w:noWrap/>
            <w:vAlign w:val="bottom"/>
          </w:tcPr>
          <w:p w:rsidR="00423CF4" w:rsidRPr="00842866" w:rsidRDefault="00423CF4" w:rsidP="003A6D21">
            <w:pPr>
              <w:spacing w:after="0" w:line="240" w:lineRule="auto"/>
              <w:rPr>
                <w:color w:val="000000"/>
                <w:lang w:eastAsia="nl-BE"/>
              </w:rPr>
            </w:pPr>
          </w:p>
        </w:tc>
        <w:tc>
          <w:tcPr>
            <w:tcW w:w="0" w:type="auto"/>
            <w:noWrap/>
            <w:vAlign w:val="bottom"/>
          </w:tcPr>
          <w:p w:rsidR="00423CF4" w:rsidRPr="00842866" w:rsidRDefault="00423CF4" w:rsidP="003A6D21">
            <w:pPr>
              <w:spacing w:after="0" w:line="240" w:lineRule="auto"/>
              <w:rPr>
                <w:color w:val="000000"/>
                <w:lang w:eastAsia="nl-BE"/>
              </w:rPr>
            </w:pPr>
            <w:r w:rsidRPr="00842866">
              <w:rPr>
                <w:color w:val="000000"/>
                <w:lang w:eastAsia="nl-BE"/>
              </w:rPr>
              <w:t>stijl</w:t>
            </w:r>
          </w:p>
        </w:tc>
        <w:tc>
          <w:tcPr>
            <w:tcW w:w="0" w:type="auto"/>
            <w:noWrap/>
            <w:vAlign w:val="bottom"/>
          </w:tcPr>
          <w:p w:rsidR="00423CF4" w:rsidRPr="00842866" w:rsidRDefault="00423CF4" w:rsidP="003A6D21">
            <w:pPr>
              <w:spacing w:after="0" w:line="240" w:lineRule="auto"/>
              <w:rPr>
                <w:color w:val="000000"/>
                <w:lang w:eastAsia="nl-BE"/>
              </w:rPr>
            </w:pPr>
            <w:r w:rsidRPr="00842866">
              <w:rPr>
                <w:color w:val="000000"/>
                <w:lang w:eastAsia="nl-BE"/>
              </w:rPr>
              <w:t> </w:t>
            </w:r>
          </w:p>
        </w:tc>
      </w:tr>
      <w:tr w:rsidR="00423CF4" w:rsidRPr="00842866" w:rsidTr="0082635C">
        <w:trPr>
          <w:trHeight w:val="300"/>
        </w:trPr>
        <w:tc>
          <w:tcPr>
            <w:tcW w:w="2711" w:type="dxa"/>
            <w:noWrap/>
            <w:vAlign w:val="bottom"/>
          </w:tcPr>
          <w:p w:rsidR="00423CF4" w:rsidRPr="00842866" w:rsidRDefault="00423CF4" w:rsidP="003A6D21">
            <w:pPr>
              <w:spacing w:after="0" w:line="240" w:lineRule="auto"/>
              <w:rPr>
                <w:color w:val="000000"/>
                <w:lang w:eastAsia="nl-BE"/>
              </w:rPr>
            </w:pPr>
          </w:p>
        </w:tc>
        <w:tc>
          <w:tcPr>
            <w:tcW w:w="0" w:type="auto"/>
            <w:gridSpan w:val="2"/>
            <w:noWrap/>
            <w:vAlign w:val="bottom"/>
          </w:tcPr>
          <w:p w:rsidR="00423CF4" w:rsidRPr="00842866" w:rsidRDefault="00423CF4" w:rsidP="003A6D21">
            <w:pPr>
              <w:spacing w:after="0" w:line="240" w:lineRule="auto"/>
              <w:rPr>
                <w:color w:val="000000"/>
                <w:lang w:eastAsia="nl-BE"/>
              </w:rPr>
            </w:pPr>
            <w:r w:rsidRPr="00842866">
              <w:rPr>
                <w:color w:val="000000"/>
                <w:lang w:eastAsia="nl-BE"/>
              </w:rPr>
              <w:t>beeldkeuze</w:t>
            </w:r>
          </w:p>
        </w:tc>
      </w:tr>
      <w:tr w:rsidR="00423CF4" w:rsidRPr="00842866" w:rsidTr="0082635C">
        <w:trPr>
          <w:trHeight w:val="300"/>
        </w:trPr>
        <w:tc>
          <w:tcPr>
            <w:tcW w:w="2711" w:type="dxa"/>
            <w:noWrap/>
            <w:vAlign w:val="bottom"/>
          </w:tcPr>
          <w:p w:rsidR="00423CF4" w:rsidRPr="00842866" w:rsidRDefault="00423CF4" w:rsidP="003A6D21">
            <w:pPr>
              <w:spacing w:after="0" w:line="240" w:lineRule="auto"/>
              <w:rPr>
                <w:color w:val="000000"/>
                <w:lang w:eastAsia="nl-BE"/>
              </w:rPr>
            </w:pPr>
          </w:p>
        </w:tc>
        <w:tc>
          <w:tcPr>
            <w:tcW w:w="0" w:type="auto"/>
            <w:noWrap/>
            <w:vAlign w:val="bottom"/>
          </w:tcPr>
          <w:p w:rsidR="00423CF4" w:rsidRPr="00842866" w:rsidRDefault="00423CF4" w:rsidP="003A6D21">
            <w:pPr>
              <w:spacing w:after="0" w:line="240" w:lineRule="auto"/>
              <w:rPr>
                <w:color w:val="000000"/>
                <w:lang w:eastAsia="nl-BE"/>
              </w:rPr>
            </w:pPr>
          </w:p>
        </w:tc>
        <w:tc>
          <w:tcPr>
            <w:tcW w:w="0" w:type="auto"/>
            <w:noWrap/>
            <w:vAlign w:val="bottom"/>
          </w:tcPr>
          <w:p w:rsidR="00423CF4" w:rsidRPr="00842866" w:rsidRDefault="00423CF4" w:rsidP="003A6D21">
            <w:pPr>
              <w:spacing w:after="0" w:line="240" w:lineRule="auto"/>
              <w:rPr>
                <w:color w:val="000000"/>
                <w:lang w:eastAsia="nl-BE"/>
              </w:rPr>
            </w:pPr>
            <w:r w:rsidRPr="00842866">
              <w:rPr>
                <w:color w:val="000000"/>
                <w:lang w:eastAsia="nl-BE"/>
              </w:rPr>
              <w:t> </w:t>
            </w:r>
          </w:p>
        </w:tc>
      </w:tr>
      <w:tr w:rsidR="00423CF4" w:rsidRPr="00842866" w:rsidTr="0082635C">
        <w:trPr>
          <w:trHeight w:val="300"/>
        </w:trPr>
        <w:tc>
          <w:tcPr>
            <w:tcW w:w="2711" w:type="dxa"/>
            <w:noWrap/>
            <w:vAlign w:val="bottom"/>
          </w:tcPr>
          <w:p w:rsidR="00423CF4" w:rsidRPr="00842866" w:rsidRDefault="00423CF4" w:rsidP="003A6D21">
            <w:pPr>
              <w:spacing w:after="0" w:line="240" w:lineRule="auto"/>
              <w:rPr>
                <w:color w:val="000000"/>
                <w:lang w:eastAsia="nl-BE"/>
              </w:rPr>
            </w:pPr>
            <w:r w:rsidRPr="00842866">
              <w:rPr>
                <w:color w:val="000000"/>
                <w:lang w:eastAsia="nl-BE"/>
              </w:rPr>
              <w:t> Techniek</w:t>
            </w:r>
          </w:p>
        </w:tc>
        <w:tc>
          <w:tcPr>
            <w:tcW w:w="0" w:type="auto"/>
            <w:noWrap/>
            <w:vAlign w:val="bottom"/>
          </w:tcPr>
          <w:p w:rsidR="00423CF4" w:rsidRPr="00842866" w:rsidRDefault="00423CF4" w:rsidP="003A6D21">
            <w:pPr>
              <w:spacing w:after="0" w:line="240" w:lineRule="auto"/>
              <w:rPr>
                <w:color w:val="000000"/>
                <w:lang w:eastAsia="nl-BE"/>
              </w:rPr>
            </w:pPr>
            <w:r w:rsidRPr="00842866">
              <w:rPr>
                <w:color w:val="000000"/>
                <w:lang w:eastAsia="nl-BE"/>
              </w:rPr>
              <w:t xml:space="preserve">handmatig </w:t>
            </w:r>
          </w:p>
        </w:tc>
        <w:tc>
          <w:tcPr>
            <w:tcW w:w="0" w:type="auto"/>
            <w:noWrap/>
            <w:vAlign w:val="bottom"/>
          </w:tcPr>
          <w:p w:rsidR="00423CF4" w:rsidRPr="00842866" w:rsidRDefault="00423CF4" w:rsidP="003A6D21">
            <w:pPr>
              <w:spacing w:after="0" w:line="240" w:lineRule="auto"/>
              <w:rPr>
                <w:color w:val="000000"/>
                <w:lang w:eastAsia="nl-BE"/>
              </w:rPr>
            </w:pPr>
            <w:r w:rsidRPr="00842866">
              <w:rPr>
                <w:color w:val="000000"/>
                <w:lang w:eastAsia="nl-BE"/>
              </w:rPr>
              <w:t> </w:t>
            </w:r>
          </w:p>
        </w:tc>
      </w:tr>
      <w:tr w:rsidR="00423CF4" w:rsidRPr="00842866" w:rsidTr="0082635C">
        <w:trPr>
          <w:trHeight w:val="315"/>
        </w:trPr>
        <w:tc>
          <w:tcPr>
            <w:tcW w:w="2711" w:type="dxa"/>
            <w:noWrap/>
            <w:vAlign w:val="bottom"/>
          </w:tcPr>
          <w:p w:rsidR="00423CF4" w:rsidRPr="00842866" w:rsidRDefault="00423CF4" w:rsidP="003A6D21">
            <w:pPr>
              <w:spacing w:after="0" w:line="240" w:lineRule="auto"/>
              <w:rPr>
                <w:color w:val="000000"/>
                <w:lang w:eastAsia="nl-BE"/>
              </w:rPr>
            </w:pPr>
          </w:p>
        </w:tc>
        <w:tc>
          <w:tcPr>
            <w:tcW w:w="0" w:type="auto"/>
            <w:noWrap/>
            <w:vAlign w:val="bottom"/>
          </w:tcPr>
          <w:p w:rsidR="00423CF4" w:rsidRPr="00842866" w:rsidRDefault="00423CF4" w:rsidP="003A6D21">
            <w:pPr>
              <w:spacing w:after="0" w:line="240" w:lineRule="auto"/>
              <w:rPr>
                <w:color w:val="000000"/>
                <w:lang w:eastAsia="nl-BE"/>
              </w:rPr>
            </w:pPr>
            <w:r w:rsidRPr="00842866">
              <w:rPr>
                <w:color w:val="000000"/>
                <w:lang w:eastAsia="nl-BE"/>
              </w:rPr>
              <w:t>computer</w:t>
            </w:r>
          </w:p>
        </w:tc>
        <w:tc>
          <w:tcPr>
            <w:tcW w:w="0" w:type="auto"/>
            <w:noWrap/>
            <w:vAlign w:val="bottom"/>
          </w:tcPr>
          <w:p w:rsidR="00423CF4" w:rsidRPr="00842866" w:rsidRDefault="00423CF4" w:rsidP="003A6D21">
            <w:pPr>
              <w:spacing w:after="0" w:line="240" w:lineRule="auto"/>
              <w:rPr>
                <w:color w:val="000000"/>
                <w:lang w:eastAsia="nl-BE"/>
              </w:rPr>
            </w:pPr>
          </w:p>
        </w:tc>
      </w:tr>
      <w:tr w:rsidR="00423CF4" w:rsidRPr="00842866" w:rsidTr="0082635C">
        <w:trPr>
          <w:trHeight w:val="300"/>
        </w:trPr>
        <w:tc>
          <w:tcPr>
            <w:tcW w:w="2711" w:type="dxa"/>
            <w:noWrap/>
            <w:vAlign w:val="bottom"/>
          </w:tcPr>
          <w:p w:rsidR="00423CF4" w:rsidRPr="00842866" w:rsidRDefault="00423CF4" w:rsidP="003A6D21">
            <w:pPr>
              <w:spacing w:after="0" w:line="240" w:lineRule="auto"/>
              <w:rPr>
                <w:color w:val="000000"/>
                <w:lang w:eastAsia="nl-BE"/>
              </w:rPr>
            </w:pPr>
          </w:p>
        </w:tc>
        <w:tc>
          <w:tcPr>
            <w:tcW w:w="0" w:type="auto"/>
            <w:gridSpan w:val="2"/>
            <w:noWrap/>
            <w:vAlign w:val="bottom"/>
          </w:tcPr>
          <w:p w:rsidR="00423CF4" w:rsidRPr="00842866" w:rsidRDefault="00423CF4" w:rsidP="003A6D21">
            <w:pPr>
              <w:spacing w:after="0" w:line="240" w:lineRule="auto"/>
              <w:rPr>
                <w:color w:val="000000"/>
                <w:lang w:eastAsia="nl-BE"/>
              </w:rPr>
            </w:pPr>
            <w:r w:rsidRPr="00842866">
              <w:rPr>
                <w:color w:val="000000"/>
                <w:lang w:eastAsia="nl-BE"/>
              </w:rPr>
              <w:t>reproductie</w:t>
            </w:r>
          </w:p>
        </w:tc>
      </w:tr>
      <w:tr w:rsidR="00423CF4" w:rsidRPr="00842866" w:rsidTr="0082635C">
        <w:trPr>
          <w:trHeight w:val="300"/>
        </w:trPr>
        <w:tc>
          <w:tcPr>
            <w:tcW w:w="2711" w:type="dxa"/>
            <w:noWrap/>
            <w:vAlign w:val="bottom"/>
          </w:tcPr>
          <w:p w:rsidR="00423CF4" w:rsidRPr="00842866" w:rsidRDefault="00423CF4" w:rsidP="003A6D21">
            <w:pPr>
              <w:spacing w:after="0" w:line="240" w:lineRule="auto"/>
              <w:rPr>
                <w:color w:val="000000"/>
                <w:lang w:eastAsia="nl-BE"/>
              </w:rPr>
            </w:pPr>
          </w:p>
        </w:tc>
        <w:tc>
          <w:tcPr>
            <w:tcW w:w="0" w:type="auto"/>
            <w:gridSpan w:val="2"/>
            <w:noWrap/>
            <w:vAlign w:val="bottom"/>
          </w:tcPr>
          <w:p w:rsidR="00423CF4" w:rsidRPr="00842866" w:rsidRDefault="00423CF4" w:rsidP="003A6D21">
            <w:pPr>
              <w:spacing w:after="0" w:line="240" w:lineRule="auto"/>
              <w:rPr>
                <w:color w:val="000000"/>
                <w:lang w:eastAsia="nl-BE"/>
              </w:rPr>
            </w:pPr>
            <w:r w:rsidRPr="00842866">
              <w:rPr>
                <w:color w:val="000000"/>
                <w:lang w:eastAsia="nl-BE"/>
              </w:rPr>
              <w:t>grafisch</w:t>
            </w:r>
          </w:p>
        </w:tc>
      </w:tr>
      <w:tr w:rsidR="00423CF4" w:rsidRPr="00842866" w:rsidTr="0082635C">
        <w:trPr>
          <w:trHeight w:val="300"/>
        </w:trPr>
        <w:tc>
          <w:tcPr>
            <w:tcW w:w="2711" w:type="dxa"/>
            <w:noWrap/>
            <w:vAlign w:val="bottom"/>
          </w:tcPr>
          <w:p w:rsidR="00423CF4" w:rsidRPr="00842866" w:rsidRDefault="00423CF4" w:rsidP="003A6D21">
            <w:pPr>
              <w:spacing w:after="0" w:line="240" w:lineRule="auto"/>
              <w:rPr>
                <w:color w:val="000000"/>
                <w:lang w:eastAsia="nl-BE"/>
              </w:rPr>
            </w:pPr>
          </w:p>
        </w:tc>
        <w:tc>
          <w:tcPr>
            <w:tcW w:w="0" w:type="auto"/>
            <w:noWrap/>
            <w:vAlign w:val="bottom"/>
          </w:tcPr>
          <w:p w:rsidR="00423CF4" w:rsidRPr="00842866" w:rsidRDefault="00423CF4" w:rsidP="003A6D21">
            <w:pPr>
              <w:spacing w:after="0" w:line="240" w:lineRule="auto"/>
              <w:rPr>
                <w:color w:val="000000"/>
                <w:lang w:eastAsia="nl-BE"/>
              </w:rPr>
            </w:pPr>
          </w:p>
        </w:tc>
        <w:tc>
          <w:tcPr>
            <w:tcW w:w="0" w:type="auto"/>
            <w:noWrap/>
            <w:vAlign w:val="bottom"/>
          </w:tcPr>
          <w:p w:rsidR="00423CF4" w:rsidRPr="00842866" w:rsidRDefault="00423CF4" w:rsidP="003A6D21">
            <w:pPr>
              <w:spacing w:after="0" w:line="240" w:lineRule="auto"/>
              <w:rPr>
                <w:color w:val="000000"/>
                <w:lang w:eastAsia="nl-BE"/>
              </w:rPr>
            </w:pPr>
            <w:r w:rsidRPr="00842866">
              <w:rPr>
                <w:color w:val="000000"/>
                <w:lang w:eastAsia="nl-BE"/>
              </w:rPr>
              <w:t> </w:t>
            </w:r>
          </w:p>
        </w:tc>
      </w:tr>
      <w:tr w:rsidR="00423CF4" w:rsidRPr="00842866" w:rsidTr="0082635C">
        <w:trPr>
          <w:trHeight w:val="300"/>
        </w:trPr>
        <w:tc>
          <w:tcPr>
            <w:tcW w:w="2711" w:type="dxa"/>
            <w:noWrap/>
            <w:vAlign w:val="bottom"/>
          </w:tcPr>
          <w:p w:rsidR="00423CF4" w:rsidRPr="00842866" w:rsidRDefault="00423CF4" w:rsidP="003A6D21">
            <w:pPr>
              <w:spacing w:after="0" w:line="240" w:lineRule="auto"/>
              <w:rPr>
                <w:color w:val="000000"/>
                <w:lang w:eastAsia="nl-BE"/>
              </w:rPr>
            </w:pPr>
            <w:r w:rsidRPr="00842866">
              <w:rPr>
                <w:color w:val="000000"/>
                <w:lang w:eastAsia="nl-BE"/>
              </w:rPr>
              <w:t>Tekenen</w:t>
            </w:r>
          </w:p>
        </w:tc>
        <w:tc>
          <w:tcPr>
            <w:tcW w:w="0" w:type="auto"/>
            <w:noWrap/>
            <w:vAlign w:val="bottom"/>
          </w:tcPr>
          <w:p w:rsidR="00423CF4" w:rsidRPr="00842866" w:rsidRDefault="00423CF4" w:rsidP="003A6D21">
            <w:pPr>
              <w:spacing w:after="0" w:line="240" w:lineRule="auto"/>
              <w:rPr>
                <w:color w:val="000000"/>
                <w:lang w:eastAsia="nl-BE"/>
              </w:rPr>
            </w:pPr>
            <w:r w:rsidRPr="00842866">
              <w:rPr>
                <w:color w:val="000000"/>
                <w:lang w:eastAsia="nl-BE"/>
              </w:rPr>
              <w:t>waarneming</w:t>
            </w:r>
          </w:p>
        </w:tc>
        <w:tc>
          <w:tcPr>
            <w:tcW w:w="0" w:type="auto"/>
            <w:noWrap/>
            <w:vAlign w:val="bottom"/>
          </w:tcPr>
          <w:p w:rsidR="00423CF4" w:rsidRPr="00842866" w:rsidRDefault="00423CF4" w:rsidP="003A6D21">
            <w:pPr>
              <w:spacing w:after="0" w:line="240" w:lineRule="auto"/>
              <w:rPr>
                <w:color w:val="000000"/>
                <w:lang w:eastAsia="nl-BE"/>
              </w:rPr>
            </w:pPr>
            <w:r w:rsidRPr="00842866">
              <w:rPr>
                <w:color w:val="000000"/>
                <w:lang w:eastAsia="nl-BE"/>
              </w:rPr>
              <w:t> </w:t>
            </w:r>
          </w:p>
        </w:tc>
      </w:tr>
      <w:tr w:rsidR="00423CF4" w:rsidRPr="00842866" w:rsidTr="0082635C">
        <w:trPr>
          <w:trHeight w:val="315"/>
        </w:trPr>
        <w:tc>
          <w:tcPr>
            <w:tcW w:w="2711" w:type="dxa"/>
            <w:noWrap/>
            <w:vAlign w:val="bottom"/>
          </w:tcPr>
          <w:p w:rsidR="00423CF4" w:rsidRPr="00842866" w:rsidRDefault="00423CF4" w:rsidP="003A6D21">
            <w:pPr>
              <w:spacing w:after="0" w:line="240" w:lineRule="auto"/>
              <w:rPr>
                <w:color w:val="000000"/>
                <w:lang w:eastAsia="nl-BE"/>
              </w:rPr>
            </w:pPr>
          </w:p>
        </w:tc>
        <w:tc>
          <w:tcPr>
            <w:tcW w:w="0" w:type="auto"/>
            <w:noWrap/>
            <w:vAlign w:val="bottom"/>
          </w:tcPr>
          <w:p w:rsidR="00423CF4" w:rsidRPr="00842866" w:rsidRDefault="00423CF4" w:rsidP="003A6D21">
            <w:pPr>
              <w:spacing w:after="0" w:line="240" w:lineRule="auto"/>
              <w:rPr>
                <w:color w:val="000000"/>
                <w:lang w:eastAsia="nl-BE"/>
              </w:rPr>
            </w:pPr>
            <w:r w:rsidRPr="00842866">
              <w:rPr>
                <w:color w:val="000000"/>
                <w:lang w:eastAsia="nl-BE"/>
              </w:rPr>
              <w:t>fantasie/creativiteit</w:t>
            </w:r>
          </w:p>
        </w:tc>
        <w:tc>
          <w:tcPr>
            <w:tcW w:w="0" w:type="auto"/>
            <w:noWrap/>
            <w:vAlign w:val="bottom"/>
          </w:tcPr>
          <w:p w:rsidR="00423CF4" w:rsidRPr="00842866" w:rsidRDefault="00423CF4" w:rsidP="003A6D21">
            <w:pPr>
              <w:spacing w:after="0" w:line="240" w:lineRule="auto"/>
              <w:rPr>
                <w:color w:val="000000"/>
                <w:lang w:eastAsia="nl-BE"/>
              </w:rPr>
            </w:pPr>
          </w:p>
        </w:tc>
      </w:tr>
      <w:tr w:rsidR="00423CF4" w:rsidRPr="00842866" w:rsidTr="0082635C">
        <w:trPr>
          <w:trHeight w:val="300"/>
        </w:trPr>
        <w:tc>
          <w:tcPr>
            <w:tcW w:w="2711" w:type="dxa"/>
            <w:noWrap/>
            <w:vAlign w:val="bottom"/>
          </w:tcPr>
          <w:p w:rsidR="00423CF4" w:rsidRPr="00842866" w:rsidRDefault="00423CF4" w:rsidP="003A6D21">
            <w:pPr>
              <w:spacing w:after="0" w:line="240" w:lineRule="auto"/>
              <w:rPr>
                <w:color w:val="000000"/>
                <w:lang w:eastAsia="nl-BE"/>
              </w:rPr>
            </w:pPr>
          </w:p>
        </w:tc>
        <w:tc>
          <w:tcPr>
            <w:tcW w:w="0" w:type="auto"/>
            <w:gridSpan w:val="2"/>
            <w:noWrap/>
            <w:vAlign w:val="bottom"/>
          </w:tcPr>
          <w:p w:rsidR="00423CF4" w:rsidRPr="00842866" w:rsidRDefault="00423CF4" w:rsidP="003A6D21">
            <w:pPr>
              <w:spacing w:after="0" w:line="240" w:lineRule="auto"/>
              <w:rPr>
                <w:color w:val="000000"/>
                <w:lang w:eastAsia="nl-BE"/>
              </w:rPr>
            </w:pPr>
            <w:r w:rsidRPr="00842866">
              <w:rPr>
                <w:color w:val="000000"/>
                <w:lang w:eastAsia="nl-BE"/>
              </w:rPr>
              <w:t>instrumentaal</w:t>
            </w:r>
          </w:p>
        </w:tc>
      </w:tr>
      <w:tr w:rsidR="00423CF4" w:rsidRPr="00842866" w:rsidTr="0082635C">
        <w:trPr>
          <w:trHeight w:val="300"/>
        </w:trPr>
        <w:tc>
          <w:tcPr>
            <w:tcW w:w="2711" w:type="dxa"/>
            <w:noWrap/>
            <w:vAlign w:val="bottom"/>
          </w:tcPr>
          <w:p w:rsidR="00423CF4" w:rsidRPr="00842866" w:rsidRDefault="00423CF4" w:rsidP="003A6D21">
            <w:pPr>
              <w:spacing w:after="0" w:line="240" w:lineRule="auto"/>
              <w:rPr>
                <w:color w:val="000000"/>
                <w:lang w:eastAsia="nl-BE"/>
              </w:rPr>
            </w:pPr>
          </w:p>
        </w:tc>
        <w:tc>
          <w:tcPr>
            <w:tcW w:w="0" w:type="auto"/>
            <w:noWrap/>
            <w:vAlign w:val="bottom"/>
          </w:tcPr>
          <w:p w:rsidR="00423CF4" w:rsidRPr="00842866" w:rsidRDefault="00423CF4" w:rsidP="003A6D21">
            <w:pPr>
              <w:spacing w:after="0" w:line="240" w:lineRule="auto"/>
              <w:rPr>
                <w:color w:val="000000"/>
                <w:lang w:eastAsia="nl-BE"/>
              </w:rPr>
            </w:pPr>
            <w:r w:rsidRPr="00842866">
              <w:rPr>
                <w:color w:val="000000"/>
                <w:lang w:eastAsia="nl-BE"/>
              </w:rPr>
              <w:t>bijkomende criteria</w:t>
            </w:r>
          </w:p>
        </w:tc>
        <w:tc>
          <w:tcPr>
            <w:tcW w:w="0" w:type="auto"/>
            <w:noWrap/>
            <w:vAlign w:val="bottom"/>
          </w:tcPr>
          <w:p w:rsidR="00423CF4" w:rsidRPr="00842866" w:rsidRDefault="00423CF4" w:rsidP="003A6D21">
            <w:pPr>
              <w:spacing w:after="0" w:line="240" w:lineRule="auto"/>
              <w:rPr>
                <w:color w:val="000000"/>
                <w:lang w:eastAsia="nl-BE"/>
              </w:rPr>
            </w:pPr>
          </w:p>
        </w:tc>
      </w:tr>
      <w:tr w:rsidR="00423CF4" w:rsidRPr="00842866" w:rsidTr="0082635C">
        <w:trPr>
          <w:trHeight w:val="300"/>
        </w:trPr>
        <w:tc>
          <w:tcPr>
            <w:tcW w:w="2711" w:type="dxa"/>
            <w:noWrap/>
            <w:vAlign w:val="bottom"/>
          </w:tcPr>
          <w:p w:rsidR="00423CF4" w:rsidRPr="00842866" w:rsidRDefault="00423CF4" w:rsidP="003A6D21">
            <w:pPr>
              <w:spacing w:after="0" w:line="240" w:lineRule="auto"/>
              <w:rPr>
                <w:color w:val="000000"/>
                <w:lang w:eastAsia="nl-BE"/>
              </w:rPr>
            </w:pPr>
          </w:p>
        </w:tc>
        <w:tc>
          <w:tcPr>
            <w:tcW w:w="0" w:type="auto"/>
            <w:gridSpan w:val="2"/>
            <w:noWrap/>
            <w:vAlign w:val="bottom"/>
          </w:tcPr>
          <w:p w:rsidR="00423CF4" w:rsidRPr="00842866" w:rsidRDefault="00423CF4" w:rsidP="003A6D21">
            <w:pPr>
              <w:spacing w:after="0" w:line="240" w:lineRule="auto"/>
              <w:rPr>
                <w:color w:val="000000"/>
                <w:lang w:eastAsia="nl-BE"/>
              </w:rPr>
            </w:pPr>
          </w:p>
        </w:tc>
      </w:tr>
      <w:tr w:rsidR="00423CF4" w:rsidRPr="00842866" w:rsidTr="0082635C">
        <w:trPr>
          <w:trHeight w:val="300"/>
        </w:trPr>
        <w:tc>
          <w:tcPr>
            <w:tcW w:w="2711" w:type="dxa"/>
            <w:noWrap/>
            <w:vAlign w:val="bottom"/>
          </w:tcPr>
          <w:p w:rsidR="00423CF4" w:rsidRPr="00842866" w:rsidRDefault="00423CF4" w:rsidP="003A6D21">
            <w:pPr>
              <w:spacing w:after="0" w:line="240" w:lineRule="auto"/>
              <w:rPr>
                <w:color w:val="000000"/>
                <w:lang w:eastAsia="nl-BE"/>
              </w:rPr>
            </w:pPr>
            <w:r w:rsidRPr="00842866">
              <w:rPr>
                <w:color w:val="000000"/>
                <w:lang w:eastAsia="nl-BE"/>
              </w:rPr>
              <w:t>Attitude</w:t>
            </w:r>
          </w:p>
        </w:tc>
        <w:tc>
          <w:tcPr>
            <w:tcW w:w="0" w:type="auto"/>
            <w:gridSpan w:val="2"/>
            <w:noWrap/>
            <w:vAlign w:val="bottom"/>
          </w:tcPr>
          <w:p w:rsidR="00423CF4" w:rsidRPr="00842866" w:rsidRDefault="00423CF4" w:rsidP="003A6D21">
            <w:pPr>
              <w:spacing w:after="0" w:line="240" w:lineRule="auto"/>
              <w:rPr>
                <w:color w:val="000000"/>
                <w:lang w:eastAsia="nl-BE"/>
              </w:rPr>
            </w:pPr>
            <w:r w:rsidRPr="00842866">
              <w:rPr>
                <w:color w:val="000000"/>
                <w:lang w:eastAsia="nl-BE"/>
              </w:rPr>
              <w:t>gedrag</w:t>
            </w:r>
          </w:p>
        </w:tc>
      </w:tr>
      <w:tr w:rsidR="00423CF4" w:rsidRPr="00842866" w:rsidTr="0082635C">
        <w:trPr>
          <w:trHeight w:val="315"/>
        </w:trPr>
        <w:tc>
          <w:tcPr>
            <w:tcW w:w="2711" w:type="dxa"/>
            <w:noWrap/>
            <w:vAlign w:val="bottom"/>
          </w:tcPr>
          <w:p w:rsidR="00423CF4" w:rsidRPr="00842866" w:rsidRDefault="00423CF4" w:rsidP="003A6D21">
            <w:pPr>
              <w:spacing w:after="0" w:line="240" w:lineRule="auto"/>
              <w:rPr>
                <w:color w:val="000000"/>
                <w:lang w:eastAsia="nl-BE"/>
              </w:rPr>
            </w:pPr>
          </w:p>
        </w:tc>
        <w:tc>
          <w:tcPr>
            <w:tcW w:w="0" w:type="auto"/>
            <w:noWrap/>
            <w:vAlign w:val="bottom"/>
          </w:tcPr>
          <w:p w:rsidR="00423CF4" w:rsidRPr="00842866" w:rsidRDefault="00423CF4" w:rsidP="003A6D21">
            <w:pPr>
              <w:spacing w:after="0" w:line="240" w:lineRule="auto"/>
              <w:rPr>
                <w:color w:val="000000"/>
                <w:lang w:eastAsia="nl-BE"/>
              </w:rPr>
            </w:pPr>
            <w:r w:rsidRPr="00842866">
              <w:rPr>
                <w:color w:val="000000"/>
                <w:lang w:eastAsia="nl-BE"/>
              </w:rPr>
              <w:t>presentatie</w:t>
            </w:r>
          </w:p>
        </w:tc>
        <w:tc>
          <w:tcPr>
            <w:tcW w:w="0" w:type="auto"/>
            <w:noWrap/>
            <w:vAlign w:val="bottom"/>
          </w:tcPr>
          <w:p w:rsidR="00423CF4" w:rsidRPr="00842866" w:rsidRDefault="00423CF4" w:rsidP="003A6D21">
            <w:pPr>
              <w:spacing w:after="0" w:line="240" w:lineRule="auto"/>
              <w:rPr>
                <w:color w:val="000000"/>
                <w:lang w:eastAsia="nl-BE"/>
              </w:rPr>
            </w:pPr>
          </w:p>
        </w:tc>
      </w:tr>
      <w:tr w:rsidR="00423CF4" w:rsidRPr="00842866" w:rsidTr="0082635C">
        <w:trPr>
          <w:trHeight w:val="300"/>
        </w:trPr>
        <w:tc>
          <w:tcPr>
            <w:tcW w:w="2711" w:type="dxa"/>
            <w:noWrap/>
            <w:vAlign w:val="bottom"/>
          </w:tcPr>
          <w:p w:rsidR="00423CF4" w:rsidRPr="00842866" w:rsidRDefault="00423CF4" w:rsidP="003A6D21">
            <w:pPr>
              <w:spacing w:after="0" w:line="240" w:lineRule="auto"/>
              <w:rPr>
                <w:color w:val="000000"/>
                <w:lang w:eastAsia="nl-BE"/>
              </w:rPr>
            </w:pPr>
          </w:p>
        </w:tc>
        <w:tc>
          <w:tcPr>
            <w:tcW w:w="0" w:type="auto"/>
            <w:noWrap/>
            <w:vAlign w:val="bottom"/>
          </w:tcPr>
          <w:p w:rsidR="00423CF4" w:rsidRPr="00842866" w:rsidRDefault="00423CF4" w:rsidP="003A6D21">
            <w:pPr>
              <w:spacing w:after="0" w:line="240" w:lineRule="auto"/>
              <w:rPr>
                <w:color w:val="000000"/>
                <w:lang w:eastAsia="nl-BE"/>
              </w:rPr>
            </w:pPr>
            <w:r w:rsidRPr="00842866">
              <w:rPr>
                <w:color w:val="000000"/>
                <w:lang w:eastAsia="nl-BE"/>
              </w:rPr>
              <w:t>omgaan met kritiek</w:t>
            </w:r>
          </w:p>
        </w:tc>
        <w:tc>
          <w:tcPr>
            <w:tcW w:w="0" w:type="auto"/>
            <w:noWrap/>
            <w:vAlign w:val="bottom"/>
          </w:tcPr>
          <w:p w:rsidR="00423CF4" w:rsidRPr="00842866" w:rsidRDefault="00423CF4" w:rsidP="003A6D21">
            <w:pPr>
              <w:spacing w:after="0" w:line="240" w:lineRule="auto"/>
              <w:rPr>
                <w:color w:val="000000"/>
                <w:lang w:eastAsia="nl-BE"/>
              </w:rPr>
            </w:pPr>
            <w:r w:rsidRPr="00842866">
              <w:rPr>
                <w:color w:val="000000"/>
                <w:lang w:eastAsia="nl-BE"/>
              </w:rPr>
              <w:t> </w:t>
            </w:r>
          </w:p>
        </w:tc>
      </w:tr>
      <w:tr w:rsidR="00423CF4" w:rsidRPr="00842866" w:rsidTr="0082635C">
        <w:trPr>
          <w:trHeight w:val="300"/>
        </w:trPr>
        <w:tc>
          <w:tcPr>
            <w:tcW w:w="2711" w:type="dxa"/>
            <w:noWrap/>
            <w:vAlign w:val="bottom"/>
          </w:tcPr>
          <w:p w:rsidR="00423CF4" w:rsidRPr="00842866" w:rsidRDefault="00423CF4" w:rsidP="003A6D21">
            <w:pPr>
              <w:spacing w:after="0" w:line="240" w:lineRule="auto"/>
              <w:rPr>
                <w:color w:val="000000"/>
                <w:lang w:eastAsia="nl-BE"/>
              </w:rPr>
            </w:pPr>
          </w:p>
        </w:tc>
        <w:tc>
          <w:tcPr>
            <w:tcW w:w="0" w:type="auto"/>
            <w:gridSpan w:val="2"/>
            <w:noWrap/>
            <w:vAlign w:val="bottom"/>
          </w:tcPr>
          <w:p w:rsidR="00423CF4" w:rsidRPr="00842866" w:rsidRDefault="00423CF4" w:rsidP="003A6D21">
            <w:pPr>
              <w:spacing w:after="0" w:line="240" w:lineRule="auto"/>
              <w:rPr>
                <w:color w:val="000000"/>
                <w:lang w:eastAsia="nl-BE"/>
              </w:rPr>
            </w:pPr>
            <w:r w:rsidRPr="00842866">
              <w:rPr>
                <w:color w:val="000000"/>
                <w:lang w:eastAsia="nl-BE"/>
              </w:rPr>
              <w:t>nauwkeurigheid</w:t>
            </w:r>
          </w:p>
        </w:tc>
      </w:tr>
      <w:tr w:rsidR="00423CF4" w:rsidRPr="00842866" w:rsidTr="0082635C">
        <w:trPr>
          <w:trHeight w:val="300"/>
        </w:trPr>
        <w:tc>
          <w:tcPr>
            <w:tcW w:w="2711" w:type="dxa"/>
            <w:noWrap/>
            <w:vAlign w:val="bottom"/>
          </w:tcPr>
          <w:p w:rsidR="00423CF4" w:rsidRPr="00842866" w:rsidRDefault="00423CF4" w:rsidP="003A6D21">
            <w:pPr>
              <w:spacing w:after="0" w:line="240" w:lineRule="auto"/>
              <w:rPr>
                <w:color w:val="000000"/>
                <w:lang w:eastAsia="nl-BE"/>
              </w:rPr>
            </w:pPr>
          </w:p>
        </w:tc>
        <w:tc>
          <w:tcPr>
            <w:tcW w:w="0" w:type="auto"/>
            <w:gridSpan w:val="2"/>
            <w:noWrap/>
            <w:vAlign w:val="bottom"/>
          </w:tcPr>
          <w:p w:rsidR="00423CF4" w:rsidRPr="00842866" w:rsidRDefault="00423CF4" w:rsidP="00084FBF">
            <w:pPr>
              <w:spacing w:after="0" w:line="240" w:lineRule="auto"/>
              <w:rPr>
                <w:color w:val="000000"/>
                <w:lang w:eastAsia="nl-BE"/>
              </w:rPr>
            </w:pPr>
            <w:r w:rsidRPr="00842866">
              <w:rPr>
                <w:color w:val="000000"/>
                <w:lang w:eastAsia="nl-BE"/>
              </w:rPr>
              <w:t>stiptheid: materiaal, taken …</w:t>
            </w:r>
          </w:p>
        </w:tc>
      </w:tr>
      <w:tr w:rsidR="00423CF4" w:rsidRPr="00842866" w:rsidTr="0082635C">
        <w:trPr>
          <w:trHeight w:val="300"/>
        </w:trPr>
        <w:tc>
          <w:tcPr>
            <w:tcW w:w="2711" w:type="dxa"/>
            <w:noWrap/>
            <w:vAlign w:val="bottom"/>
          </w:tcPr>
          <w:p w:rsidR="00423CF4" w:rsidRPr="00842866" w:rsidRDefault="00423CF4" w:rsidP="003A6D21">
            <w:pPr>
              <w:spacing w:after="0" w:line="240" w:lineRule="auto"/>
              <w:rPr>
                <w:color w:val="000000"/>
                <w:lang w:eastAsia="nl-BE"/>
              </w:rPr>
            </w:pPr>
          </w:p>
        </w:tc>
        <w:tc>
          <w:tcPr>
            <w:tcW w:w="0" w:type="auto"/>
            <w:gridSpan w:val="2"/>
            <w:noWrap/>
            <w:vAlign w:val="bottom"/>
          </w:tcPr>
          <w:p w:rsidR="00423CF4" w:rsidRPr="00842866" w:rsidRDefault="00423CF4" w:rsidP="003A6D21">
            <w:pPr>
              <w:spacing w:after="0" w:line="240" w:lineRule="auto"/>
              <w:rPr>
                <w:color w:val="000000"/>
                <w:lang w:eastAsia="nl-BE"/>
              </w:rPr>
            </w:pPr>
            <w:r w:rsidRPr="00842866">
              <w:rPr>
                <w:color w:val="000000"/>
                <w:lang w:eastAsia="nl-BE"/>
              </w:rPr>
              <w:t>afwerking</w:t>
            </w:r>
          </w:p>
        </w:tc>
      </w:tr>
      <w:tr w:rsidR="00423CF4" w:rsidRPr="00842866" w:rsidTr="0082635C">
        <w:trPr>
          <w:trHeight w:val="300"/>
        </w:trPr>
        <w:tc>
          <w:tcPr>
            <w:tcW w:w="2711" w:type="dxa"/>
            <w:noWrap/>
            <w:vAlign w:val="bottom"/>
          </w:tcPr>
          <w:p w:rsidR="00423CF4" w:rsidRPr="00842866" w:rsidRDefault="00423CF4" w:rsidP="003A6D21">
            <w:pPr>
              <w:spacing w:after="0" w:line="240" w:lineRule="auto"/>
              <w:rPr>
                <w:color w:val="000000"/>
                <w:lang w:eastAsia="nl-BE"/>
              </w:rPr>
            </w:pPr>
          </w:p>
        </w:tc>
        <w:tc>
          <w:tcPr>
            <w:tcW w:w="0" w:type="auto"/>
            <w:gridSpan w:val="2"/>
            <w:noWrap/>
            <w:vAlign w:val="bottom"/>
          </w:tcPr>
          <w:p w:rsidR="00423CF4" w:rsidRPr="00842866" w:rsidRDefault="00423CF4" w:rsidP="003A6D21">
            <w:pPr>
              <w:spacing w:after="0" w:line="240" w:lineRule="auto"/>
              <w:rPr>
                <w:color w:val="000000"/>
                <w:lang w:eastAsia="nl-BE"/>
              </w:rPr>
            </w:pPr>
          </w:p>
        </w:tc>
      </w:tr>
      <w:tr w:rsidR="00423CF4" w:rsidRPr="00842866" w:rsidTr="0082635C">
        <w:trPr>
          <w:trHeight w:val="300"/>
        </w:trPr>
        <w:tc>
          <w:tcPr>
            <w:tcW w:w="2711" w:type="dxa"/>
            <w:noWrap/>
            <w:vAlign w:val="bottom"/>
          </w:tcPr>
          <w:p w:rsidR="00423CF4" w:rsidRPr="00842866" w:rsidRDefault="00423CF4" w:rsidP="003A6D21">
            <w:pPr>
              <w:spacing w:after="0" w:line="240" w:lineRule="auto"/>
              <w:rPr>
                <w:color w:val="000000"/>
                <w:lang w:eastAsia="nl-BE"/>
              </w:rPr>
            </w:pPr>
          </w:p>
        </w:tc>
        <w:tc>
          <w:tcPr>
            <w:tcW w:w="0" w:type="auto"/>
            <w:gridSpan w:val="2"/>
            <w:noWrap/>
            <w:vAlign w:val="bottom"/>
          </w:tcPr>
          <w:p w:rsidR="00423CF4" w:rsidRPr="00842866" w:rsidRDefault="00423CF4" w:rsidP="003A6D21">
            <w:pPr>
              <w:spacing w:after="0" w:line="240" w:lineRule="auto"/>
              <w:rPr>
                <w:color w:val="000000"/>
                <w:lang w:eastAsia="nl-BE"/>
              </w:rPr>
            </w:pPr>
          </w:p>
        </w:tc>
      </w:tr>
    </w:tbl>
    <w:p w:rsidR="00423CF4" w:rsidRPr="00842866" w:rsidRDefault="00423CF4" w:rsidP="00E55D6E">
      <w:pPr>
        <w:pStyle w:val="VVKSOKop1"/>
        <w:spacing w:line="360" w:lineRule="auto"/>
        <w:rPr>
          <w:color w:val="000000"/>
        </w:rPr>
      </w:pPr>
      <w:bookmarkStart w:id="31" w:name="_Toc293926204"/>
      <w:r w:rsidRPr="00842866">
        <w:rPr>
          <w:color w:val="000000"/>
        </w:rPr>
        <w:t>Leerplanwerking</w:t>
      </w:r>
      <w:bookmarkEnd w:id="31"/>
    </w:p>
    <w:p w:rsidR="00423CF4" w:rsidRPr="00842866" w:rsidRDefault="00423CF4" w:rsidP="00620E06">
      <w:pPr>
        <w:pStyle w:val="VVKSOTekst"/>
        <w:spacing w:line="360" w:lineRule="auto"/>
        <w:rPr>
          <w:color w:val="000000"/>
        </w:rPr>
      </w:pPr>
      <w:r w:rsidRPr="00842866">
        <w:rPr>
          <w:color w:val="000000"/>
        </w:rPr>
        <w:t>Leerplannen van het VVKSO zijn het werk van leerplancommissies, waarin begeleiders, leraren en event</w:t>
      </w:r>
      <w:r w:rsidRPr="00842866">
        <w:rPr>
          <w:color w:val="000000"/>
        </w:rPr>
        <w:t>u</w:t>
      </w:r>
      <w:r w:rsidRPr="00842866">
        <w:rPr>
          <w:color w:val="000000"/>
        </w:rPr>
        <w:t>eel externe deskundigen samenwerken.</w:t>
      </w:r>
    </w:p>
    <w:p w:rsidR="00423CF4" w:rsidRPr="00842866" w:rsidRDefault="00423CF4" w:rsidP="00620E06">
      <w:pPr>
        <w:pStyle w:val="VVKSOTekst"/>
        <w:spacing w:line="360" w:lineRule="auto"/>
        <w:rPr>
          <w:color w:val="000000"/>
        </w:rPr>
      </w:pPr>
    </w:p>
    <w:p w:rsidR="00423CF4" w:rsidRPr="00842866" w:rsidRDefault="00423CF4" w:rsidP="00620E06">
      <w:pPr>
        <w:pStyle w:val="VVKSOTekst"/>
        <w:spacing w:line="360" w:lineRule="auto"/>
        <w:rPr>
          <w:color w:val="000000"/>
        </w:rPr>
      </w:pPr>
      <w:r w:rsidRPr="00842866">
        <w:rPr>
          <w:color w:val="000000"/>
        </w:rPr>
        <w:t>Op het voorliggende leerplan kun je als leraar reageren en je opmerkingen, zowel positief als negatief, aan de leerplancommissie meedelen via e-mail (</w:t>
      </w:r>
      <w:hyperlink r:id="rId8" w:history="1">
        <w:r w:rsidRPr="00842866">
          <w:rPr>
            <w:rStyle w:val="Hyperlink"/>
            <w:color w:val="000000"/>
          </w:rPr>
          <w:t>leerplannen.vvkso</w:t>
        </w:r>
        <w:r w:rsidRPr="00842866" w:rsidDel="00A052B2">
          <w:rPr>
            <w:rStyle w:val="Hyperlink"/>
            <w:color w:val="000000"/>
          </w:rPr>
          <w:t xml:space="preserve"> </w:t>
        </w:r>
        <w:r w:rsidRPr="00842866">
          <w:rPr>
            <w:rStyle w:val="Hyperlink"/>
            <w:color w:val="000000"/>
          </w:rPr>
          <w:t>@vsko.be</w:t>
        </w:r>
      </w:hyperlink>
      <w:r w:rsidRPr="00842866">
        <w:rPr>
          <w:color w:val="000000"/>
        </w:rPr>
        <w:t>).</w:t>
      </w:r>
    </w:p>
    <w:p w:rsidR="00423CF4" w:rsidRPr="00842866" w:rsidRDefault="00423CF4" w:rsidP="00620E06">
      <w:pPr>
        <w:pStyle w:val="VVKSOTekst"/>
        <w:spacing w:line="360" w:lineRule="auto"/>
        <w:rPr>
          <w:color w:val="000000"/>
        </w:rPr>
      </w:pPr>
      <w:r w:rsidRPr="00842866">
        <w:rPr>
          <w:color w:val="000000"/>
        </w:rPr>
        <w:t>Vergeet niet te vermelden over welk leerplan je schrijft: vak, studierichting, graad, nummer.</w:t>
      </w:r>
    </w:p>
    <w:p w:rsidR="00423CF4" w:rsidRPr="00842866" w:rsidRDefault="00423CF4" w:rsidP="00620E06">
      <w:pPr>
        <w:pStyle w:val="VVKSOTekst"/>
        <w:spacing w:line="360" w:lineRule="auto"/>
        <w:rPr>
          <w:color w:val="000000"/>
        </w:rPr>
      </w:pPr>
    </w:p>
    <w:p w:rsidR="00423CF4" w:rsidRPr="00842866" w:rsidRDefault="00423CF4" w:rsidP="00620E06">
      <w:pPr>
        <w:pStyle w:val="VVKSOTekst"/>
        <w:spacing w:line="360" w:lineRule="auto"/>
        <w:rPr>
          <w:color w:val="000000"/>
        </w:rPr>
      </w:pPr>
      <w:r w:rsidRPr="00842866">
        <w:rPr>
          <w:color w:val="000000"/>
        </w:rPr>
        <w:t>Langs diezelfde weg kun je je ook aanmelden om lid te worden van een leerplancommissie.</w:t>
      </w:r>
    </w:p>
    <w:p w:rsidR="00423CF4" w:rsidRPr="00842866" w:rsidRDefault="00423CF4" w:rsidP="00620E06">
      <w:pPr>
        <w:pStyle w:val="VVKSOTekst"/>
        <w:rPr>
          <w:color w:val="000000"/>
        </w:rPr>
      </w:pPr>
    </w:p>
    <w:p w:rsidR="00423CF4" w:rsidRPr="00842866" w:rsidRDefault="00423CF4" w:rsidP="00E55D6E">
      <w:pPr>
        <w:pStyle w:val="VVKSOKop1"/>
        <w:spacing w:line="360" w:lineRule="auto"/>
        <w:rPr>
          <w:color w:val="000000"/>
        </w:rPr>
      </w:pPr>
      <w:bookmarkStart w:id="32" w:name="_Toc293926205"/>
      <w:r w:rsidRPr="00842866">
        <w:rPr>
          <w:color w:val="000000"/>
        </w:rPr>
        <w:t>Bibliografie</w:t>
      </w:r>
      <w:bookmarkEnd w:id="32"/>
    </w:p>
    <w:p w:rsidR="00423CF4" w:rsidRPr="00842866" w:rsidRDefault="00423CF4" w:rsidP="00E55D6E">
      <w:pPr>
        <w:pStyle w:val="VVKSOTekst"/>
        <w:spacing w:line="360" w:lineRule="auto"/>
        <w:rPr>
          <w:b/>
          <w:bCs/>
          <w:color w:val="000000"/>
        </w:rPr>
      </w:pPr>
      <w:r w:rsidRPr="00842866">
        <w:rPr>
          <w:color w:val="000000"/>
        </w:rPr>
        <w:t>Aangezien een literatuurlijst in de context van dit leerplan zeer snel veroudert, worden hier geen concrete boeken vermeld.</w:t>
      </w:r>
    </w:p>
    <w:p w:rsidR="00423CF4" w:rsidRPr="00842866" w:rsidRDefault="00423CF4" w:rsidP="00E55D6E">
      <w:pPr>
        <w:pStyle w:val="VVKSOTekst"/>
        <w:spacing w:line="360" w:lineRule="auto"/>
        <w:rPr>
          <w:color w:val="000000"/>
        </w:rPr>
      </w:pPr>
      <w:r w:rsidRPr="00842866">
        <w:rPr>
          <w:color w:val="000000"/>
        </w:rPr>
        <w:t>Het internet biedt tal van mogelijkheden tot informatieverwerving: ontwerp, websites van soft-, hardware en toestelleveranciers, websites van toeleveringsbedrijven, forums …</w:t>
      </w:r>
    </w:p>
    <w:p w:rsidR="00423CF4" w:rsidRPr="00842866" w:rsidRDefault="00423CF4" w:rsidP="00E55D6E">
      <w:pPr>
        <w:pStyle w:val="VVKSOTekst"/>
        <w:spacing w:line="360" w:lineRule="auto"/>
        <w:rPr>
          <w:color w:val="000000"/>
        </w:rPr>
      </w:pPr>
      <w:r w:rsidRPr="00842866">
        <w:rPr>
          <w:color w:val="000000"/>
        </w:rPr>
        <w:t>Voor software en toestelbediening kan je zowel terugvallen op de oorspronkelijke handleidingen bij de pa</w:t>
      </w:r>
      <w:r w:rsidRPr="00842866">
        <w:rPr>
          <w:color w:val="000000"/>
        </w:rPr>
        <w:t>k</w:t>
      </w:r>
      <w:r w:rsidRPr="00842866">
        <w:rPr>
          <w:color w:val="000000"/>
        </w:rPr>
        <w:t>ketten of het toestel als op handboeken.</w:t>
      </w:r>
    </w:p>
    <w:p w:rsidR="00423CF4" w:rsidRPr="00842866" w:rsidRDefault="00423CF4" w:rsidP="00E55D6E">
      <w:pPr>
        <w:pStyle w:val="VVKSOTekst"/>
        <w:spacing w:line="360" w:lineRule="auto"/>
        <w:rPr>
          <w:color w:val="000000"/>
        </w:rPr>
      </w:pPr>
    </w:p>
    <w:p w:rsidR="00423CF4" w:rsidRPr="00842866" w:rsidRDefault="00423CF4" w:rsidP="00E55D6E">
      <w:pPr>
        <w:pStyle w:val="VVKSOTekst"/>
        <w:spacing w:line="360" w:lineRule="auto"/>
        <w:rPr>
          <w:color w:val="000000"/>
        </w:rPr>
      </w:pPr>
    </w:p>
    <w:sectPr w:rsidR="00423CF4" w:rsidRPr="00842866" w:rsidSect="00ED2638">
      <w:headerReference w:type="even" r:id="rId9"/>
      <w:headerReference w:type="default" r:id="rId10"/>
      <w:footerReference w:type="even" r:id="rId11"/>
      <w:footerReference w:type="default" r:id="rId12"/>
      <w:pgSz w:w="11906" w:h="16838" w:code="9"/>
      <w:pgMar w:top="1134" w:right="1134" w:bottom="1134" w:left="66" w:header="709" w:footer="709" w:gutter="113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CF4" w:rsidRDefault="00423CF4">
      <w:r>
        <w:separator/>
      </w:r>
    </w:p>
  </w:endnote>
  <w:endnote w:type="continuationSeparator" w:id="0">
    <w:p w:rsidR="00423CF4" w:rsidRDefault="00423C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BoldMT">
    <w:altName w:val="Arial Bold"/>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CF4" w:rsidRDefault="00423CF4" w:rsidP="00C04DB9">
    <w:pPr>
      <w:pStyle w:val="VVKSOKoptekstEvenDatum"/>
      <w:jc w:val="both"/>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9" o:spid="_x0000_s2049" type="#_x0000_t75" alt="logo_klein_zw" style="position:absolute;left:0;text-align:left;margin-left:0;margin-top:14.2pt;width:53.3pt;height:28.45pt;z-index:-251656192;visibility:visible;mso-position-horizontal:center;mso-position-horizontal-relative:text;mso-position-vertical-relative:text">
          <v:imagedata r:id="rId1" o:title=""/>
          <w10:anchorlock/>
        </v:shape>
      </w:pict>
    </w:r>
    <w:r>
      <w:tab/>
    </w:r>
    <w:r>
      <w:tab/>
    </w:r>
    <w:r>
      <w:rPr>
        <w:noProof/>
        <w:lang w:val="en-US" w:eastAsia="en-US"/>
      </w:rPr>
      <w:pict>
        <v:shape id="Afbeelding 15" o:spid="_x0000_s2050" type="#_x0000_t75" alt="logo_klein_zw" style="position:absolute;left:0;text-align:left;margin-left:0;margin-top:14.2pt;width:53.3pt;height:28.45pt;z-index:-251655168;visibility:visible;mso-position-horizontal:center;mso-position-horizontal-relative:text;mso-position-vertical-relative:text">
          <v:imagedata r:id="rId1" o:title=""/>
          <w10:anchorlock/>
        </v:shape>
      </w:pict>
    </w:r>
    <w:r>
      <w:t>3</w:t>
    </w:r>
    <w:r w:rsidRPr="00B230CC">
      <w:rPr>
        <w:vertAlign w:val="superscript"/>
      </w:rPr>
      <w:t>de</w:t>
    </w:r>
    <w:r>
      <w:t xml:space="preserve"> graad bso specialisatiejaar</w:t>
    </w:r>
    <w:r>
      <w:br/>
      <w:t xml:space="preserve">D/2011/7841/048 </w:t>
    </w:r>
    <w:r>
      <w:tab/>
    </w:r>
    <w:r>
      <w:tab/>
    </w:r>
    <w:r>
      <w:rPr>
        <w:rStyle w:val="PageNumber"/>
      </w:rPr>
      <w:t>Publiciteit en illustratie</w:t>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CF4" w:rsidRPr="00084966" w:rsidRDefault="00423CF4" w:rsidP="00D94B70">
    <w:pPr>
      <w:pStyle w:val="VVKSOKoptekstOneven"/>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6" o:spid="_x0000_s2051" type="#_x0000_t75" alt="logo_klein_zw" style="position:absolute;margin-left:0;margin-top:14.2pt;width:53.3pt;height:28.45pt;z-index:-251653120;visibility:visible;mso-position-horizontal:center">
          <v:imagedata r:id="rId1" o:title=""/>
          <w10:anchorlock/>
        </v:shape>
      </w:pict>
    </w:r>
    <w:r>
      <w:t>3</w:t>
    </w:r>
    <w:r w:rsidRPr="00881502">
      <w:rPr>
        <w:vertAlign w:val="superscript"/>
      </w:rPr>
      <w:t>de</w:t>
    </w:r>
    <w:r>
      <w:t xml:space="preserve"> graad bso specialisatiejaar</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r>
      <w:br/>
      <w:t>P</w:t>
    </w:r>
    <w:r>
      <w:rPr>
        <w:rStyle w:val="PageNumber"/>
      </w:rPr>
      <w:t>ubliciteit en illustratie</w:t>
    </w:r>
    <w:r>
      <w:tab/>
    </w:r>
    <w:r>
      <w:tab/>
      <w:t xml:space="preserve">D/2011/7841/048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CF4" w:rsidRDefault="00423CF4">
      <w:r>
        <w:separator/>
      </w:r>
    </w:p>
  </w:footnote>
  <w:footnote w:type="continuationSeparator" w:id="0">
    <w:p w:rsidR="00423CF4" w:rsidRDefault="00423C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CF4" w:rsidRDefault="00423C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CF4" w:rsidRDefault="00423C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7E4916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C00A13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47E6A6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9CA818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10C8D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7E4CC8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60053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27C24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21499D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C6259FA"/>
    <w:lvl w:ilvl="0">
      <w:start w:val="1"/>
      <w:numFmt w:val="bullet"/>
      <w:lvlText w:val=""/>
      <w:lvlJc w:val="left"/>
      <w:pPr>
        <w:tabs>
          <w:tab w:val="num" w:pos="360"/>
        </w:tabs>
        <w:ind w:left="360" w:hanging="360"/>
      </w:pPr>
      <w:rPr>
        <w:rFonts w:ascii="Symbol" w:hAnsi="Symbol" w:hint="default"/>
      </w:rPr>
    </w:lvl>
  </w:abstractNum>
  <w:abstractNum w:abstractNumId="10">
    <w:nsid w:val="04572249"/>
    <w:multiLevelType w:val="multilevel"/>
    <w:tmpl w:val="4D08B856"/>
    <w:lvl w:ilvl="0">
      <w:start w:val="1"/>
      <w:numFmt w:val="decimal"/>
      <w:pStyle w:val="VVKSOKopZonderTitel"/>
      <w:lvlText w:val="%1"/>
      <w:lvlJc w:val="left"/>
      <w:pPr>
        <w:tabs>
          <w:tab w:val="num" w:pos="851"/>
        </w:tabs>
        <w:ind w:left="851" w:hanging="851"/>
      </w:pPr>
      <w:rPr>
        <w:rFonts w:cs="Times New Roman" w:hint="default"/>
      </w:rPr>
    </w:lvl>
    <w:lvl w:ilvl="1">
      <w:start w:val="1"/>
      <w:numFmt w:val="decimal"/>
      <w:lvlText w:val="%1.%2"/>
      <w:lvlJc w:val="left"/>
      <w:pPr>
        <w:tabs>
          <w:tab w:val="num" w:pos="851"/>
        </w:tabs>
      </w:pPr>
      <w:rPr>
        <w:rFonts w:cs="Times New Roman" w:hint="default"/>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851"/>
        </w:tabs>
      </w:pPr>
      <w:rPr>
        <w:rFonts w:cs="Times New Roman" w:hint="default"/>
      </w:rPr>
    </w:lvl>
    <w:lvl w:ilvl="5">
      <w:start w:val="1"/>
      <w:numFmt w:val="decimal"/>
      <w:lvlText w:val="%1.%2.%3.%4.%5.%6"/>
      <w:lvlJc w:val="left"/>
      <w:pPr>
        <w:tabs>
          <w:tab w:val="num" w:pos="1021"/>
        </w:tabs>
      </w:pPr>
      <w:rPr>
        <w:rFonts w:cs="Times New Roman" w:hint="default"/>
      </w:rPr>
    </w:lvl>
    <w:lvl w:ilvl="6">
      <w:start w:val="1"/>
      <w:numFmt w:val="decimal"/>
      <w:lvlText w:val="%1.%2.%3.%4.%5.%6.%7"/>
      <w:lvlJc w:val="left"/>
      <w:pPr>
        <w:tabs>
          <w:tab w:val="num" w:pos="1296"/>
        </w:tabs>
      </w:pPr>
      <w:rPr>
        <w:rFonts w:cs="Times New Roman" w:hint="default"/>
      </w:rPr>
    </w:lvl>
    <w:lvl w:ilvl="7">
      <w:start w:val="1"/>
      <w:numFmt w:val="decimal"/>
      <w:lvlText w:val="%1.%2.%3.%4.%5.%6.%7.%8"/>
      <w:lvlJc w:val="left"/>
      <w:pPr>
        <w:tabs>
          <w:tab w:val="num" w:pos="1440"/>
        </w:tabs>
      </w:pPr>
      <w:rPr>
        <w:rFonts w:cs="Times New Roman" w:hint="default"/>
      </w:rPr>
    </w:lvl>
    <w:lvl w:ilvl="8">
      <w:start w:val="1"/>
      <w:numFmt w:val="decimal"/>
      <w:lvlText w:val="%1.%2.%3.%4.%5.%6.%7.%8.%9"/>
      <w:lvlJc w:val="left"/>
      <w:pPr>
        <w:tabs>
          <w:tab w:val="num" w:pos="1584"/>
        </w:tabs>
      </w:pPr>
      <w:rPr>
        <w:rFonts w:cs="Times New Roman" w:hint="default"/>
      </w:rPr>
    </w:lvl>
  </w:abstractNum>
  <w:abstractNum w:abstractNumId="11">
    <w:nsid w:val="06F51E59"/>
    <w:multiLevelType w:val="hybridMultilevel"/>
    <w:tmpl w:val="001A33AC"/>
    <w:lvl w:ilvl="0" w:tplc="7542F6CC">
      <w:numFmt w:val="bullet"/>
      <w:lvlText w:val="•"/>
      <w:lvlJc w:val="left"/>
      <w:pPr>
        <w:tabs>
          <w:tab w:val="num" w:pos="794"/>
        </w:tabs>
        <w:ind w:left="794" w:hanging="397"/>
      </w:pPr>
      <w:rPr>
        <w:rFonts w:ascii="Arial" w:hAnsi="Arial" w:hint="default"/>
      </w:rPr>
    </w:lvl>
    <w:lvl w:ilvl="1" w:tplc="87565D44">
      <w:numFmt w:val="bullet"/>
      <w:lvlText w:val="-"/>
      <w:lvlJc w:val="left"/>
      <w:pPr>
        <w:tabs>
          <w:tab w:val="num" w:pos="1440"/>
        </w:tabs>
        <w:ind w:left="1440" w:hanging="360"/>
      </w:pPr>
      <w:rPr>
        <w:rFonts w:ascii="Verdana" w:eastAsia="Times New Roman" w:hAnsi="Verdana" w:hint="default"/>
      </w:rPr>
    </w:lvl>
    <w:lvl w:ilvl="2" w:tplc="08130005">
      <w:start w:val="1"/>
      <w:numFmt w:val="bullet"/>
      <w:lvlText w:val=""/>
      <w:lvlJc w:val="left"/>
      <w:pPr>
        <w:tabs>
          <w:tab w:val="num" w:pos="2160"/>
        </w:tabs>
        <w:ind w:left="2160" w:hanging="360"/>
      </w:pPr>
      <w:rPr>
        <w:rFonts w:ascii="Wingdings" w:hAnsi="Wingdings" w:hint="default"/>
      </w:rPr>
    </w:lvl>
    <w:lvl w:ilvl="3" w:tplc="08130001">
      <w:start w:val="1"/>
      <w:numFmt w:val="bullet"/>
      <w:lvlText w:val=""/>
      <w:lvlJc w:val="left"/>
      <w:pPr>
        <w:tabs>
          <w:tab w:val="num" w:pos="2880"/>
        </w:tabs>
        <w:ind w:left="2880" w:hanging="360"/>
      </w:pPr>
      <w:rPr>
        <w:rFonts w:ascii="Symbol" w:hAnsi="Symbol" w:hint="default"/>
      </w:rPr>
    </w:lvl>
    <w:lvl w:ilvl="4" w:tplc="08130003">
      <w:start w:val="1"/>
      <w:numFmt w:val="bullet"/>
      <w:lvlText w:val="o"/>
      <w:lvlJc w:val="left"/>
      <w:pPr>
        <w:tabs>
          <w:tab w:val="num" w:pos="3600"/>
        </w:tabs>
        <w:ind w:left="3600" w:hanging="360"/>
      </w:pPr>
      <w:rPr>
        <w:rFonts w:ascii="Courier New" w:hAnsi="Courier New" w:hint="default"/>
      </w:rPr>
    </w:lvl>
    <w:lvl w:ilvl="5" w:tplc="08130005">
      <w:start w:val="1"/>
      <w:numFmt w:val="bullet"/>
      <w:lvlText w:val=""/>
      <w:lvlJc w:val="left"/>
      <w:pPr>
        <w:tabs>
          <w:tab w:val="num" w:pos="4320"/>
        </w:tabs>
        <w:ind w:left="4320" w:hanging="360"/>
      </w:pPr>
      <w:rPr>
        <w:rFonts w:ascii="Wingdings" w:hAnsi="Wingdings" w:hint="default"/>
      </w:rPr>
    </w:lvl>
    <w:lvl w:ilvl="6" w:tplc="08130001">
      <w:start w:val="1"/>
      <w:numFmt w:val="bullet"/>
      <w:lvlText w:val=""/>
      <w:lvlJc w:val="left"/>
      <w:pPr>
        <w:tabs>
          <w:tab w:val="num" w:pos="5040"/>
        </w:tabs>
        <w:ind w:left="5040" w:hanging="360"/>
      </w:pPr>
      <w:rPr>
        <w:rFonts w:ascii="Symbol" w:hAnsi="Symbol" w:hint="default"/>
      </w:rPr>
    </w:lvl>
    <w:lvl w:ilvl="7" w:tplc="08130003">
      <w:start w:val="1"/>
      <w:numFmt w:val="bullet"/>
      <w:lvlText w:val="o"/>
      <w:lvlJc w:val="left"/>
      <w:pPr>
        <w:tabs>
          <w:tab w:val="num" w:pos="5760"/>
        </w:tabs>
        <w:ind w:left="5760" w:hanging="360"/>
      </w:pPr>
      <w:rPr>
        <w:rFonts w:ascii="Courier New" w:hAnsi="Courier New" w:hint="default"/>
      </w:rPr>
    </w:lvl>
    <w:lvl w:ilvl="8" w:tplc="08130005">
      <w:start w:val="1"/>
      <w:numFmt w:val="bullet"/>
      <w:lvlText w:val=""/>
      <w:lvlJc w:val="left"/>
      <w:pPr>
        <w:tabs>
          <w:tab w:val="num" w:pos="6480"/>
        </w:tabs>
        <w:ind w:left="6480" w:hanging="360"/>
      </w:pPr>
      <w:rPr>
        <w:rFonts w:ascii="Wingdings" w:hAnsi="Wingdings" w:hint="default"/>
      </w:rPr>
    </w:lvl>
  </w:abstractNum>
  <w:abstractNum w:abstractNumId="12">
    <w:nsid w:val="0DEA03BC"/>
    <w:multiLevelType w:val="hybridMultilevel"/>
    <w:tmpl w:val="29D4FB58"/>
    <w:lvl w:ilvl="0" w:tplc="0409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hint="default"/>
      </w:rPr>
    </w:lvl>
    <w:lvl w:ilvl="8" w:tplc="04130005">
      <w:start w:val="1"/>
      <w:numFmt w:val="bullet"/>
      <w:lvlText w:val=""/>
      <w:lvlJc w:val="left"/>
      <w:pPr>
        <w:ind w:left="6840" w:hanging="360"/>
      </w:pPr>
      <w:rPr>
        <w:rFonts w:ascii="Wingdings" w:hAnsi="Wingdings" w:hint="default"/>
      </w:rPr>
    </w:lvl>
  </w:abstractNum>
  <w:abstractNum w:abstractNumId="13">
    <w:nsid w:val="0ECC59FF"/>
    <w:multiLevelType w:val="hybridMultilevel"/>
    <w:tmpl w:val="AB7C3CC8"/>
    <w:lvl w:ilvl="0" w:tplc="0409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hint="default"/>
      </w:rPr>
    </w:lvl>
    <w:lvl w:ilvl="8" w:tplc="04130005">
      <w:start w:val="1"/>
      <w:numFmt w:val="bullet"/>
      <w:lvlText w:val=""/>
      <w:lvlJc w:val="left"/>
      <w:pPr>
        <w:ind w:left="6840" w:hanging="360"/>
      </w:pPr>
      <w:rPr>
        <w:rFonts w:ascii="Wingdings" w:hAnsi="Wingdings" w:hint="default"/>
      </w:rPr>
    </w:lvl>
  </w:abstractNum>
  <w:abstractNum w:abstractNumId="14">
    <w:nsid w:val="0F8C12CF"/>
    <w:multiLevelType w:val="hybridMultilevel"/>
    <w:tmpl w:val="6E54FAF8"/>
    <w:lvl w:ilvl="0" w:tplc="44F25888">
      <w:start w:val="1"/>
      <w:numFmt w:val="bullet"/>
      <w:pStyle w:val="VVKSOOpsomming2"/>
      <w:lvlText w:val="–"/>
      <w:lvlJc w:val="left"/>
      <w:pPr>
        <w:tabs>
          <w:tab w:val="num" w:pos="397"/>
        </w:tabs>
        <w:ind w:left="397" w:hanging="397"/>
      </w:pPr>
      <w:rPr>
        <w:rFonts w:ascii="Arial" w:hAnsi="Arial" w:hint="default"/>
      </w:rPr>
    </w:lvl>
    <w:lvl w:ilvl="1" w:tplc="50ECFA1A">
      <w:numFmt w:val="bullet"/>
      <w:lvlText w:val="-"/>
      <w:lvlJc w:val="left"/>
      <w:pPr>
        <w:tabs>
          <w:tab w:val="num" w:pos="1440"/>
        </w:tabs>
        <w:ind w:left="1440" w:hanging="360"/>
      </w:pPr>
      <w:rPr>
        <w:rFonts w:ascii="Times New Roman" w:eastAsia="Times New Roman" w:hAnsi="Times New Roman" w:hint="default"/>
      </w:rPr>
    </w:lvl>
    <w:lvl w:ilvl="2" w:tplc="08130005">
      <w:start w:val="1"/>
      <w:numFmt w:val="bullet"/>
      <w:lvlText w:val=""/>
      <w:lvlJc w:val="left"/>
      <w:pPr>
        <w:tabs>
          <w:tab w:val="num" w:pos="2160"/>
        </w:tabs>
        <w:ind w:left="2160" w:hanging="360"/>
      </w:pPr>
      <w:rPr>
        <w:rFonts w:ascii="Wingdings" w:hAnsi="Wingdings" w:hint="default"/>
      </w:rPr>
    </w:lvl>
    <w:lvl w:ilvl="3" w:tplc="08130001">
      <w:start w:val="1"/>
      <w:numFmt w:val="bullet"/>
      <w:lvlText w:val=""/>
      <w:lvlJc w:val="left"/>
      <w:pPr>
        <w:tabs>
          <w:tab w:val="num" w:pos="2880"/>
        </w:tabs>
        <w:ind w:left="2880" w:hanging="360"/>
      </w:pPr>
      <w:rPr>
        <w:rFonts w:ascii="Symbol" w:hAnsi="Symbol" w:hint="default"/>
      </w:rPr>
    </w:lvl>
    <w:lvl w:ilvl="4" w:tplc="08130003">
      <w:start w:val="1"/>
      <w:numFmt w:val="bullet"/>
      <w:lvlText w:val="o"/>
      <w:lvlJc w:val="left"/>
      <w:pPr>
        <w:tabs>
          <w:tab w:val="num" w:pos="3600"/>
        </w:tabs>
        <w:ind w:left="3600" w:hanging="360"/>
      </w:pPr>
      <w:rPr>
        <w:rFonts w:ascii="Courier New" w:hAnsi="Courier New" w:hint="default"/>
      </w:rPr>
    </w:lvl>
    <w:lvl w:ilvl="5" w:tplc="08130005">
      <w:start w:val="1"/>
      <w:numFmt w:val="bullet"/>
      <w:lvlText w:val=""/>
      <w:lvlJc w:val="left"/>
      <w:pPr>
        <w:tabs>
          <w:tab w:val="num" w:pos="4320"/>
        </w:tabs>
        <w:ind w:left="4320" w:hanging="360"/>
      </w:pPr>
      <w:rPr>
        <w:rFonts w:ascii="Wingdings" w:hAnsi="Wingdings" w:hint="default"/>
      </w:rPr>
    </w:lvl>
    <w:lvl w:ilvl="6" w:tplc="08130001">
      <w:start w:val="1"/>
      <w:numFmt w:val="bullet"/>
      <w:lvlText w:val=""/>
      <w:lvlJc w:val="left"/>
      <w:pPr>
        <w:tabs>
          <w:tab w:val="num" w:pos="5040"/>
        </w:tabs>
        <w:ind w:left="5040" w:hanging="360"/>
      </w:pPr>
      <w:rPr>
        <w:rFonts w:ascii="Symbol" w:hAnsi="Symbol" w:hint="default"/>
      </w:rPr>
    </w:lvl>
    <w:lvl w:ilvl="7" w:tplc="08130003">
      <w:start w:val="1"/>
      <w:numFmt w:val="bullet"/>
      <w:lvlText w:val="o"/>
      <w:lvlJc w:val="left"/>
      <w:pPr>
        <w:tabs>
          <w:tab w:val="num" w:pos="5760"/>
        </w:tabs>
        <w:ind w:left="5760" w:hanging="360"/>
      </w:pPr>
      <w:rPr>
        <w:rFonts w:ascii="Courier New" w:hAnsi="Courier New" w:hint="default"/>
      </w:rPr>
    </w:lvl>
    <w:lvl w:ilvl="8" w:tplc="08130005">
      <w:start w:val="1"/>
      <w:numFmt w:val="bullet"/>
      <w:lvlText w:val=""/>
      <w:lvlJc w:val="left"/>
      <w:pPr>
        <w:tabs>
          <w:tab w:val="num" w:pos="6480"/>
        </w:tabs>
        <w:ind w:left="6480" w:hanging="360"/>
      </w:pPr>
      <w:rPr>
        <w:rFonts w:ascii="Wingdings" w:hAnsi="Wingdings" w:hint="default"/>
      </w:rPr>
    </w:lvl>
  </w:abstractNum>
  <w:abstractNum w:abstractNumId="15">
    <w:nsid w:val="15A3478E"/>
    <w:multiLevelType w:val="hybridMultilevel"/>
    <w:tmpl w:val="848A0F86"/>
    <w:lvl w:ilvl="0" w:tplc="E9B8D7DA">
      <w:numFmt w:val="bullet"/>
      <w:pStyle w:val="VVKSOOpsomming1"/>
      <w:lvlText w:val="•"/>
      <w:lvlJc w:val="left"/>
      <w:pPr>
        <w:tabs>
          <w:tab w:val="num" w:pos="397"/>
        </w:tabs>
        <w:ind w:left="397" w:hanging="397"/>
      </w:pPr>
      <w:rPr>
        <w:rFonts w:ascii="Times New Roman" w:hAnsi="Times New Roman"/>
        <w:b w:val="0"/>
        <w:i w:val="0"/>
        <w:caps w:val="0"/>
        <w:smallCaps w:val="0"/>
        <w:strike w:val="0"/>
        <w:dstrike w:val="0"/>
        <w:outline w:val="0"/>
        <w:shadow w:val="0"/>
        <w:emboss w:val="0"/>
        <w:imprint w:val="0"/>
        <w:snapToGrid w:val="0"/>
        <w:vanish w:val="0"/>
        <w:color w:val="000000"/>
        <w:spacing w:val="0"/>
        <w:w w:val="0"/>
        <w:kern w:val="0"/>
        <w:position w:val="0"/>
        <w:sz w:val="2"/>
        <w:u w:val="none"/>
        <w:vertAlign w:val="baseline"/>
      </w:rPr>
    </w:lvl>
    <w:lvl w:ilvl="1" w:tplc="08130003">
      <w:start w:val="1"/>
      <w:numFmt w:val="bullet"/>
      <w:lvlText w:val="o"/>
      <w:lvlJc w:val="left"/>
      <w:pPr>
        <w:tabs>
          <w:tab w:val="num" w:pos="1440"/>
        </w:tabs>
        <w:ind w:left="1440" w:hanging="360"/>
      </w:pPr>
      <w:rPr>
        <w:rFonts w:ascii="Courier New" w:hAnsi="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start w:val="1"/>
      <w:numFmt w:val="bullet"/>
      <w:lvlText w:val=""/>
      <w:lvlJc w:val="left"/>
      <w:pPr>
        <w:tabs>
          <w:tab w:val="num" w:pos="2880"/>
        </w:tabs>
        <w:ind w:left="2880" w:hanging="360"/>
      </w:pPr>
      <w:rPr>
        <w:rFonts w:ascii="Symbol" w:hAnsi="Symbol" w:hint="default"/>
      </w:rPr>
    </w:lvl>
    <w:lvl w:ilvl="4" w:tplc="08130003">
      <w:start w:val="1"/>
      <w:numFmt w:val="bullet"/>
      <w:lvlText w:val="o"/>
      <w:lvlJc w:val="left"/>
      <w:pPr>
        <w:tabs>
          <w:tab w:val="num" w:pos="3600"/>
        </w:tabs>
        <w:ind w:left="3600" w:hanging="360"/>
      </w:pPr>
      <w:rPr>
        <w:rFonts w:ascii="Courier New" w:hAnsi="Courier New" w:hint="default"/>
      </w:rPr>
    </w:lvl>
    <w:lvl w:ilvl="5" w:tplc="08130005">
      <w:start w:val="1"/>
      <w:numFmt w:val="bullet"/>
      <w:lvlText w:val=""/>
      <w:lvlJc w:val="left"/>
      <w:pPr>
        <w:tabs>
          <w:tab w:val="num" w:pos="4320"/>
        </w:tabs>
        <w:ind w:left="4320" w:hanging="360"/>
      </w:pPr>
      <w:rPr>
        <w:rFonts w:ascii="Wingdings" w:hAnsi="Wingdings" w:hint="default"/>
      </w:rPr>
    </w:lvl>
    <w:lvl w:ilvl="6" w:tplc="08130001">
      <w:start w:val="1"/>
      <w:numFmt w:val="bullet"/>
      <w:lvlText w:val=""/>
      <w:lvlJc w:val="left"/>
      <w:pPr>
        <w:tabs>
          <w:tab w:val="num" w:pos="5040"/>
        </w:tabs>
        <w:ind w:left="5040" w:hanging="360"/>
      </w:pPr>
      <w:rPr>
        <w:rFonts w:ascii="Symbol" w:hAnsi="Symbol" w:hint="default"/>
      </w:rPr>
    </w:lvl>
    <w:lvl w:ilvl="7" w:tplc="08130003">
      <w:start w:val="1"/>
      <w:numFmt w:val="bullet"/>
      <w:lvlText w:val="o"/>
      <w:lvlJc w:val="left"/>
      <w:pPr>
        <w:tabs>
          <w:tab w:val="num" w:pos="5760"/>
        </w:tabs>
        <w:ind w:left="5760" w:hanging="360"/>
      </w:pPr>
      <w:rPr>
        <w:rFonts w:ascii="Courier New" w:hAnsi="Courier New" w:hint="default"/>
      </w:rPr>
    </w:lvl>
    <w:lvl w:ilvl="8" w:tplc="08130005">
      <w:start w:val="1"/>
      <w:numFmt w:val="bullet"/>
      <w:lvlText w:val=""/>
      <w:lvlJc w:val="left"/>
      <w:pPr>
        <w:tabs>
          <w:tab w:val="num" w:pos="6480"/>
        </w:tabs>
        <w:ind w:left="6480" w:hanging="360"/>
      </w:pPr>
      <w:rPr>
        <w:rFonts w:ascii="Wingdings" w:hAnsi="Wingdings" w:hint="default"/>
      </w:rPr>
    </w:lvl>
  </w:abstractNum>
  <w:abstractNum w:abstractNumId="16">
    <w:nsid w:val="1A387F4E"/>
    <w:multiLevelType w:val="hybridMultilevel"/>
    <w:tmpl w:val="53B8232C"/>
    <w:lvl w:ilvl="0" w:tplc="87565D44">
      <w:numFmt w:val="bullet"/>
      <w:lvlText w:val="-"/>
      <w:lvlJc w:val="left"/>
      <w:pPr>
        <w:ind w:left="360" w:hanging="360"/>
      </w:pPr>
      <w:rPr>
        <w:rFonts w:ascii="Verdana" w:eastAsia="Times New Roman" w:hAnsi="Verdana"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1FD86B8D"/>
    <w:multiLevelType w:val="hybridMultilevel"/>
    <w:tmpl w:val="784EC378"/>
    <w:lvl w:ilvl="0" w:tplc="0409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hint="default"/>
      </w:rPr>
    </w:lvl>
    <w:lvl w:ilvl="8" w:tplc="04130005">
      <w:start w:val="1"/>
      <w:numFmt w:val="bullet"/>
      <w:lvlText w:val=""/>
      <w:lvlJc w:val="left"/>
      <w:pPr>
        <w:ind w:left="6840" w:hanging="360"/>
      </w:pPr>
      <w:rPr>
        <w:rFonts w:ascii="Wingdings" w:hAnsi="Wingdings" w:hint="default"/>
      </w:rPr>
    </w:lvl>
  </w:abstractNum>
  <w:abstractNum w:abstractNumId="18">
    <w:nsid w:val="2AD56B73"/>
    <w:multiLevelType w:val="hybridMultilevel"/>
    <w:tmpl w:val="7BDC3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13862BD"/>
    <w:multiLevelType w:val="hybridMultilevel"/>
    <w:tmpl w:val="675A4944"/>
    <w:lvl w:ilvl="0" w:tplc="7542F6CC">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36094335"/>
    <w:multiLevelType w:val="hybridMultilevel"/>
    <w:tmpl w:val="35D20E70"/>
    <w:lvl w:ilvl="0" w:tplc="7542F6CC">
      <w:numFmt w:val="bullet"/>
      <w:lvlText w:val="•"/>
      <w:lvlJc w:val="left"/>
      <w:pPr>
        <w:tabs>
          <w:tab w:val="num" w:pos="794"/>
        </w:tabs>
        <w:ind w:left="794" w:hanging="397"/>
      </w:pPr>
      <w:rPr>
        <w:rFonts w:ascii="Arial" w:hAnsi="Aria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nsid w:val="3B5C0049"/>
    <w:multiLevelType w:val="hybridMultilevel"/>
    <w:tmpl w:val="5B926F6A"/>
    <w:lvl w:ilvl="0" w:tplc="7542F6CC">
      <w:numFmt w:val="bullet"/>
      <w:lvlText w:val="•"/>
      <w:lvlJc w:val="left"/>
      <w:pPr>
        <w:tabs>
          <w:tab w:val="num" w:pos="794"/>
        </w:tabs>
        <w:ind w:left="794" w:hanging="397"/>
      </w:pPr>
      <w:rPr>
        <w:rFonts w:ascii="Arial" w:hAnsi="Arial" w:hint="default"/>
      </w:rPr>
    </w:lvl>
    <w:lvl w:ilvl="1" w:tplc="87565D44">
      <w:numFmt w:val="bullet"/>
      <w:lvlText w:val="-"/>
      <w:lvlJc w:val="left"/>
      <w:pPr>
        <w:tabs>
          <w:tab w:val="num" w:pos="1440"/>
        </w:tabs>
        <w:ind w:left="1440" w:hanging="360"/>
      </w:pPr>
      <w:rPr>
        <w:rFonts w:ascii="Verdana" w:eastAsia="Times New Roman" w:hAnsi="Verdana" w:hint="default"/>
      </w:rPr>
    </w:lvl>
    <w:lvl w:ilvl="2" w:tplc="08130005">
      <w:start w:val="1"/>
      <w:numFmt w:val="bullet"/>
      <w:lvlText w:val=""/>
      <w:lvlJc w:val="left"/>
      <w:pPr>
        <w:tabs>
          <w:tab w:val="num" w:pos="2160"/>
        </w:tabs>
        <w:ind w:left="2160" w:hanging="360"/>
      </w:pPr>
      <w:rPr>
        <w:rFonts w:ascii="Wingdings" w:hAnsi="Wingdings" w:hint="default"/>
      </w:rPr>
    </w:lvl>
    <w:lvl w:ilvl="3" w:tplc="08130001">
      <w:start w:val="1"/>
      <w:numFmt w:val="bullet"/>
      <w:lvlText w:val=""/>
      <w:lvlJc w:val="left"/>
      <w:pPr>
        <w:tabs>
          <w:tab w:val="num" w:pos="2880"/>
        </w:tabs>
        <w:ind w:left="2880" w:hanging="360"/>
      </w:pPr>
      <w:rPr>
        <w:rFonts w:ascii="Symbol" w:hAnsi="Symbol" w:hint="default"/>
      </w:rPr>
    </w:lvl>
    <w:lvl w:ilvl="4" w:tplc="08130003">
      <w:start w:val="1"/>
      <w:numFmt w:val="bullet"/>
      <w:lvlText w:val="o"/>
      <w:lvlJc w:val="left"/>
      <w:pPr>
        <w:tabs>
          <w:tab w:val="num" w:pos="3600"/>
        </w:tabs>
        <w:ind w:left="3600" w:hanging="360"/>
      </w:pPr>
      <w:rPr>
        <w:rFonts w:ascii="Courier New" w:hAnsi="Courier New" w:hint="default"/>
      </w:rPr>
    </w:lvl>
    <w:lvl w:ilvl="5" w:tplc="08130005">
      <w:start w:val="1"/>
      <w:numFmt w:val="bullet"/>
      <w:lvlText w:val=""/>
      <w:lvlJc w:val="left"/>
      <w:pPr>
        <w:tabs>
          <w:tab w:val="num" w:pos="4320"/>
        </w:tabs>
        <w:ind w:left="4320" w:hanging="360"/>
      </w:pPr>
      <w:rPr>
        <w:rFonts w:ascii="Wingdings" w:hAnsi="Wingdings" w:hint="default"/>
      </w:rPr>
    </w:lvl>
    <w:lvl w:ilvl="6" w:tplc="08130001">
      <w:start w:val="1"/>
      <w:numFmt w:val="bullet"/>
      <w:lvlText w:val=""/>
      <w:lvlJc w:val="left"/>
      <w:pPr>
        <w:tabs>
          <w:tab w:val="num" w:pos="5040"/>
        </w:tabs>
        <w:ind w:left="5040" w:hanging="360"/>
      </w:pPr>
      <w:rPr>
        <w:rFonts w:ascii="Symbol" w:hAnsi="Symbol" w:hint="default"/>
      </w:rPr>
    </w:lvl>
    <w:lvl w:ilvl="7" w:tplc="08130003">
      <w:start w:val="1"/>
      <w:numFmt w:val="bullet"/>
      <w:lvlText w:val="o"/>
      <w:lvlJc w:val="left"/>
      <w:pPr>
        <w:tabs>
          <w:tab w:val="num" w:pos="5760"/>
        </w:tabs>
        <w:ind w:left="5760" w:hanging="360"/>
      </w:pPr>
      <w:rPr>
        <w:rFonts w:ascii="Courier New" w:hAnsi="Courier New" w:hint="default"/>
      </w:rPr>
    </w:lvl>
    <w:lvl w:ilvl="8" w:tplc="08130005">
      <w:start w:val="1"/>
      <w:numFmt w:val="bullet"/>
      <w:lvlText w:val=""/>
      <w:lvlJc w:val="left"/>
      <w:pPr>
        <w:tabs>
          <w:tab w:val="num" w:pos="6480"/>
        </w:tabs>
        <w:ind w:left="6480" w:hanging="360"/>
      </w:pPr>
      <w:rPr>
        <w:rFonts w:ascii="Wingdings" w:hAnsi="Wingdings" w:hint="default"/>
      </w:rPr>
    </w:lvl>
  </w:abstractNum>
  <w:abstractNum w:abstractNumId="22">
    <w:nsid w:val="3EE522E0"/>
    <w:multiLevelType w:val="hybridMultilevel"/>
    <w:tmpl w:val="C8C82CA8"/>
    <w:lvl w:ilvl="0" w:tplc="0409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hint="default"/>
      </w:rPr>
    </w:lvl>
    <w:lvl w:ilvl="8" w:tplc="04130005">
      <w:start w:val="1"/>
      <w:numFmt w:val="bullet"/>
      <w:lvlText w:val=""/>
      <w:lvlJc w:val="left"/>
      <w:pPr>
        <w:ind w:left="6840" w:hanging="360"/>
      </w:pPr>
      <w:rPr>
        <w:rFonts w:ascii="Wingdings" w:hAnsi="Wingdings" w:hint="default"/>
      </w:rPr>
    </w:lvl>
  </w:abstractNum>
  <w:abstractNum w:abstractNumId="23">
    <w:nsid w:val="48D37C99"/>
    <w:multiLevelType w:val="hybridMultilevel"/>
    <w:tmpl w:val="063A1748"/>
    <w:lvl w:ilvl="0" w:tplc="0409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hint="default"/>
      </w:rPr>
    </w:lvl>
    <w:lvl w:ilvl="8" w:tplc="04130005">
      <w:start w:val="1"/>
      <w:numFmt w:val="bullet"/>
      <w:lvlText w:val=""/>
      <w:lvlJc w:val="left"/>
      <w:pPr>
        <w:ind w:left="6840" w:hanging="360"/>
      </w:pPr>
      <w:rPr>
        <w:rFonts w:ascii="Wingdings" w:hAnsi="Wingdings" w:hint="default"/>
      </w:rPr>
    </w:lvl>
  </w:abstractNum>
  <w:abstractNum w:abstractNumId="24">
    <w:nsid w:val="4E2A77E3"/>
    <w:multiLevelType w:val="hybridMultilevel"/>
    <w:tmpl w:val="27623026"/>
    <w:lvl w:ilvl="0" w:tplc="0409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hint="default"/>
      </w:rPr>
    </w:lvl>
    <w:lvl w:ilvl="8" w:tplc="04130005">
      <w:start w:val="1"/>
      <w:numFmt w:val="bullet"/>
      <w:lvlText w:val=""/>
      <w:lvlJc w:val="left"/>
      <w:pPr>
        <w:ind w:left="6840" w:hanging="360"/>
      </w:pPr>
      <w:rPr>
        <w:rFonts w:ascii="Wingdings" w:hAnsi="Wingdings" w:hint="default"/>
      </w:rPr>
    </w:lvl>
  </w:abstractNum>
  <w:abstractNum w:abstractNumId="25">
    <w:nsid w:val="501C0DB4"/>
    <w:multiLevelType w:val="multilevel"/>
    <w:tmpl w:val="29F85E3A"/>
    <w:lvl w:ilvl="0">
      <w:start w:val="1"/>
      <w:numFmt w:val="decimal"/>
      <w:pStyle w:val="VVKSOKop1"/>
      <w:lvlText w:val="%1"/>
      <w:lvlJc w:val="left"/>
      <w:pPr>
        <w:tabs>
          <w:tab w:val="num" w:pos="851"/>
        </w:tabs>
        <w:ind w:left="851" w:hanging="851"/>
      </w:pPr>
      <w:rPr>
        <w:rFonts w:cs="Times New Roman" w:hint="default"/>
      </w:rPr>
    </w:lvl>
    <w:lvl w:ilvl="1">
      <w:start w:val="1"/>
      <w:numFmt w:val="decimal"/>
      <w:pStyle w:val="VVKSOKop2"/>
      <w:lvlText w:val="%1.%2"/>
      <w:lvlJc w:val="left"/>
      <w:pPr>
        <w:tabs>
          <w:tab w:val="num" w:pos="851"/>
        </w:tabs>
        <w:ind w:left="851" w:hanging="851"/>
      </w:pPr>
      <w:rPr>
        <w:rFonts w:cs="Times New Roman" w:hint="default"/>
      </w:rPr>
    </w:lvl>
    <w:lvl w:ilvl="2">
      <w:start w:val="1"/>
      <w:numFmt w:val="decimal"/>
      <w:pStyle w:val="VVKSOKop3"/>
      <w:lvlText w:val="%1.%2.%3"/>
      <w:lvlJc w:val="left"/>
      <w:pPr>
        <w:tabs>
          <w:tab w:val="num" w:pos="1843"/>
        </w:tabs>
        <w:ind w:left="1843" w:hanging="851"/>
      </w:pPr>
      <w:rPr>
        <w:rFonts w:ascii="Arial" w:hAnsi="Arial" w:cs="Arial"/>
        <w:b/>
        <w:bCs w:val="0"/>
        <w:i w:val="0"/>
        <w:iCs w:val="0"/>
        <w:caps w:val="0"/>
        <w:smallCaps w:val="0"/>
        <w:strike w:val="0"/>
        <w:dstrike w:val="0"/>
        <w:outline w:val="0"/>
        <w:shadow w:val="0"/>
        <w:emboss w:val="0"/>
        <w:imprint w:val="0"/>
        <w:vanish w:val="0"/>
        <w:color w:val="auto"/>
        <w:spacing w:val="0"/>
        <w:w w:val="100"/>
        <w:kern w:val="0"/>
        <w:position w:val="0"/>
        <w:sz w:val="20"/>
        <w:szCs w:val="20"/>
        <w:u w:val="none" w:color="000000"/>
        <w:vertAlign w:val="baseline"/>
      </w:rPr>
    </w:lvl>
    <w:lvl w:ilvl="3">
      <w:start w:val="1"/>
      <w:numFmt w:val="decimal"/>
      <w:pStyle w:val="VVKSOKop4"/>
      <w:lvlText w:val="%1.%2.%3.%4"/>
      <w:lvlJc w:val="left"/>
      <w:pPr>
        <w:tabs>
          <w:tab w:val="num" w:pos="851"/>
        </w:tabs>
        <w:ind w:left="851" w:hanging="851"/>
      </w:pPr>
      <w:rPr>
        <w:rFonts w:cs="Times New Roman" w:hint="default"/>
      </w:rPr>
    </w:lvl>
    <w:lvl w:ilvl="4">
      <w:start w:val="1"/>
      <w:numFmt w:val="decimal"/>
      <w:lvlRestart w:val="0"/>
      <w:pStyle w:val="VVKSOKop2ZonderTitel"/>
      <w:lvlText w:val="%1.%5"/>
      <w:lvlJc w:val="left"/>
      <w:pPr>
        <w:tabs>
          <w:tab w:val="num" w:pos="851"/>
        </w:tabs>
        <w:ind w:left="851" w:hanging="851"/>
      </w:pPr>
      <w:rPr>
        <w:rFonts w:cs="Times New Roman" w:hint="default"/>
      </w:rPr>
    </w:lvl>
    <w:lvl w:ilvl="5">
      <w:start w:val="1"/>
      <w:numFmt w:val="decimal"/>
      <w:pStyle w:val="VVKSOKop3ZonderTitel"/>
      <w:lvlText w:val="%1.%2.%6"/>
      <w:lvlJc w:val="left"/>
      <w:pPr>
        <w:tabs>
          <w:tab w:val="num" w:pos="851"/>
        </w:tabs>
        <w:ind w:left="851" w:hanging="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nsid w:val="609F7D40"/>
    <w:multiLevelType w:val="hybridMultilevel"/>
    <w:tmpl w:val="C6D43E5A"/>
    <w:lvl w:ilvl="0" w:tplc="0409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hint="default"/>
      </w:rPr>
    </w:lvl>
    <w:lvl w:ilvl="8" w:tplc="04130005">
      <w:start w:val="1"/>
      <w:numFmt w:val="bullet"/>
      <w:lvlText w:val=""/>
      <w:lvlJc w:val="left"/>
      <w:pPr>
        <w:ind w:left="6840" w:hanging="360"/>
      </w:pPr>
      <w:rPr>
        <w:rFonts w:ascii="Wingdings" w:hAnsi="Wingdings" w:hint="default"/>
      </w:rPr>
    </w:lvl>
  </w:abstractNum>
  <w:abstractNum w:abstractNumId="27">
    <w:nsid w:val="634E6623"/>
    <w:multiLevelType w:val="hybridMultilevel"/>
    <w:tmpl w:val="096A60B8"/>
    <w:lvl w:ilvl="0" w:tplc="ECEE050C">
      <w:start w:val="1"/>
      <w:numFmt w:val="bullet"/>
      <w:lvlText w:val=""/>
      <w:lvlJc w:val="left"/>
      <w:pPr>
        <w:tabs>
          <w:tab w:val="num" w:pos="851"/>
        </w:tabs>
        <w:ind w:left="851" w:hanging="454"/>
      </w:pPr>
      <w:rPr>
        <w:rFonts w:ascii="Symbol" w:hAnsi="Symbol" w:hint="default"/>
      </w:rPr>
    </w:lvl>
    <w:lvl w:ilvl="1" w:tplc="87565D44">
      <w:numFmt w:val="bullet"/>
      <w:lvlText w:val="-"/>
      <w:lvlJc w:val="left"/>
      <w:pPr>
        <w:tabs>
          <w:tab w:val="num" w:pos="1440"/>
        </w:tabs>
        <w:ind w:left="1440" w:hanging="360"/>
      </w:pPr>
      <w:rPr>
        <w:rFonts w:ascii="Verdana" w:eastAsia="Times New Roman" w:hAnsi="Verdana" w:hint="default"/>
      </w:rPr>
    </w:lvl>
    <w:lvl w:ilvl="2" w:tplc="08130005">
      <w:start w:val="1"/>
      <w:numFmt w:val="bullet"/>
      <w:lvlText w:val=""/>
      <w:lvlJc w:val="left"/>
      <w:pPr>
        <w:tabs>
          <w:tab w:val="num" w:pos="2160"/>
        </w:tabs>
        <w:ind w:left="2160" w:hanging="360"/>
      </w:pPr>
      <w:rPr>
        <w:rFonts w:ascii="Wingdings" w:hAnsi="Wingdings" w:hint="default"/>
      </w:rPr>
    </w:lvl>
    <w:lvl w:ilvl="3" w:tplc="08130001">
      <w:start w:val="1"/>
      <w:numFmt w:val="bullet"/>
      <w:lvlText w:val=""/>
      <w:lvlJc w:val="left"/>
      <w:pPr>
        <w:tabs>
          <w:tab w:val="num" w:pos="2880"/>
        </w:tabs>
        <w:ind w:left="2880" w:hanging="360"/>
      </w:pPr>
      <w:rPr>
        <w:rFonts w:ascii="Symbol" w:hAnsi="Symbol" w:hint="default"/>
      </w:rPr>
    </w:lvl>
    <w:lvl w:ilvl="4" w:tplc="08130003">
      <w:start w:val="1"/>
      <w:numFmt w:val="bullet"/>
      <w:lvlText w:val="o"/>
      <w:lvlJc w:val="left"/>
      <w:pPr>
        <w:tabs>
          <w:tab w:val="num" w:pos="3600"/>
        </w:tabs>
        <w:ind w:left="3600" w:hanging="360"/>
      </w:pPr>
      <w:rPr>
        <w:rFonts w:ascii="Courier New" w:hAnsi="Courier New" w:hint="default"/>
      </w:rPr>
    </w:lvl>
    <w:lvl w:ilvl="5" w:tplc="08130005">
      <w:start w:val="1"/>
      <w:numFmt w:val="bullet"/>
      <w:lvlText w:val=""/>
      <w:lvlJc w:val="left"/>
      <w:pPr>
        <w:tabs>
          <w:tab w:val="num" w:pos="4320"/>
        </w:tabs>
        <w:ind w:left="4320" w:hanging="360"/>
      </w:pPr>
      <w:rPr>
        <w:rFonts w:ascii="Wingdings" w:hAnsi="Wingdings" w:hint="default"/>
      </w:rPr>
    </w:lvl>
    <w:lvl w:ilvl="6" w:tplc="08130001">
      <w:start w:val="1"/>
      <w:numFmt w:val="bullet"/>
      <w:lvlText w:val=""/>
      <w:lvlJc w:val="left"/>
      <w:pPr>
        <w:tabs>
          <w:tab w:val="num" w:pos="5040"/>
        </w:tabs>
        <w:ind w:left="5040" w:hanging="360"/>
      </w:pPr>
      <w:rPr>
        <w:rFonts w:ascii="Symbol" w:hAnsi="Symbol" w:hint="default"/>
      </w:rPr>
    </w:lvl>
    <w:lvl w:ilvl="7" w:tplc="08130003">
      <w:start w:val="1"/>
      <w:numFmt w:val="bullet"/>
      <w:lvlText w:val="o"/>
      <w:lvlJc w:val="left"/>
      <w:pPr>
        <w:tabs>
          <w:tab w:val="num" w:pos="5760"/>
        </w:tabs>
        <w:ind w:left="5760" w:hanging="360"/>
      </w:pPr>
      <w:rPr>
        <w:rFonts w:ascii="Courier New" w:hAnsi="Courier New" w:hint="default"/>
      </w:rPr>
    </w:lvl>
    <w:lvl w:ilvl="8" w:tplc="08130005">
      <w:start w:val="1"/>
      <w:numFmt w:val="bullet"/>
      <w:lvlText w:val=""/>
      <w:lvlJc w:val="left"/>
      <w:pPr>
        <w:tabs>
          <w:tab w:val="num" w:pos="6480"/>
        </w:tabs>
        <w:ind w:left="6480" w:hanging="360"/>
      </w:pPr>
      <w:rPr>
        <w:rFonts w:ascii="Wingdings" w:hAnsi="Wingdings" w:hint="default"/>
      </w:rPr>
    </w:lvl>
  </w:abstractNum>
  <w:abstractNum w:abstractNumId="28">
    <w:nsid w:val="6E574900"/>
    <w:multiLevelType w:val="hybridMultilevel"/>
    <w:tmpl w:val="93AE1216"/>
    <w:lvl w:ilvl="0" w:tplc="7542F6CC">
      <w:numFmt w:val="bullet"/>
      <w:lvlText w:val="•"/>
      <w:lvlJc w:val="left"/>
      <w:pPr>
        <w:tabs>
          <w:tab w:val="num" w:pos="794"/>
        </w:tabs>
        <w:ind w:left="794" w:hanging="397"/>
      </w:pPr>
      <w:rPr>
        <w:rFonts w:ascii="Arial" w:hAnsi="Arial" w:hint="default"/>
      </w:rPr>
    </w:lvl>
    <w:lvl w:ilvl="1" w:tplc="87565D44">
      <w:numFmt w:val="bullet"/>
      <w:lvlText w:val="-"/>
      <w:lvlJc w:val="left"/>
      <w:pPr>
        <w:tabs>
          <w:tab w:val="num" w:pos="1440"/>
        </w:tabs>
        <w:ind w:left="1440" w:hanging="360"/>
      </w:pPr>
      <w:rPr>
        <w:rFonts w:ascii="Verdana" w:eastAsia="Times New Roman" w:hAnsi="Verdana" w:hint="default"/>
      </w:rPr>
    </w:lvl>
    <w:lvl w:ilvl="2" w:tplc="08130005">
      <w:start w:val="1"/>
      <w:numFmt w:val="bullet"/>
      <w:lvlText w:val=""/>
      <w:lvlJc w:val="left"/>
      <w:pPr>
        <w:tabs>
          <w:tab w:val="num" w:pos="2160"/>
        </w:tabs>
        <w:ind w:left="2160" w:hanging="360"/>
      </w:pPr>
      <w:rPr>
        <w:rFonts w:ascii="Wingdings" w:hAnsi="Wingdings" w:hint="default"/>
      </w:rPr>
    </w:lvl>
    <w:lvl w:ilvl="3" w:tplc="08130001">
      <w:start w:val="1"/>
      <w:numFmt w:val="bullet"/>
      <w:lvlText w:val=""/>
      <w:lvlJc w:val="left"/>
      <w:pPr>
        <w:tabs>
          <w:tab w:val="num" w:pos="2880"/>
        </w:tabs>
        <w:ind w:left="2880" w:hanging="360"/>
      </w:pPr>
      <w:rPr>
        <w:rFonts w:ascii="Symbol" w:hAnsi="Symbol" w:hint="default"/>
      </w:rPr>
    </w:lvl>
    <w:lvl w:ilvl="4" w:tplc="08130003">
      <w:start w:val="1"/>
      <w:numFmt w:val="bullet"/>
      <w:lvlText w:val="o"/>
      <w:lvlJc w:val="left"/>
      <w:pPr>
        <w:tabs>
          <w:tab w:val="num" w:pos="3600"/>
        </w:tabs>
        <w:ind w:left="3600" w:hanging="360"/>
      </w:pPr>
      <w:rPr>
        <w:rFonts w:ascii="Courier New" w:hAnsi="Courier New" w:hint="default"/>
      </w:rPr>
    </w:lvl>
    <w:lvl w:ilvl="5" w:tplc="08130005">
      <w:start w:val="1"/>
      <w:numFmt w:val="bullet"/>
      <w:lvlText w:val=""/>
      <w:lvlJc w:val="left"/>
      <w:pPr>
        <w:tabs>
          <w:tab w:val="num" w:pos="4320"/>
        </w:tabs>
        <w:ind w:left="4320" w:hanging="360"/>
      </w:pPr>
      <w:rPr>
        <w:rFonts w:ascii="Wingdings" w:hAnsi="Wingdings" w:hint="default"/>
      </w:rPr>
    </w:lvl>
    <w:lvl w:ilvl="6" w:tplc="08130001">
      <w:start w:val="1"/>
      <w:numFmt w:val="bullet"/>
      <w:lvlText w:val=""/>
      <w:lvlJc w:val="left"/>
      <w:pPr>
        <w:tabs>
          <w:tab w:val="num" w:pos="5040"/>
        </w:tabs>
        <w:ind w:left="5040" w:hanging="360"/>
      </w:pPr>
      <w:rPr>
        <w:rFonts w:ascii="Symbol" w:hAnsi="Symbol" w:hint="default"/>
      </w:rPr>
    </w:lvl>
    <w:lvl w:ilvl="7" w:tplc="08130003">
      <w:start w:val="1"/>
      <w:numFmt w:val="bullet"/>
      <w:lvlText w:val="o"/>
      <w:lvlJc w:val="left"/>
      <w:pPr>
        <w:tabs>
          <w:tab w:val="num" w:pos="5760"/>
        </w:tabs>
        <w:ind w:left="5760" w:hanging="360"/>
      </w:pPr>
      <w:rPr>
        <w:rFonts w:ascii="Courier New" w:hAnsi="Courier New" w:hint="default"/>
      </w:rPr>
    </w:lvl>
    <w:lvl w:ilvl="8" w:tplc="08130005">
      <w:start w:val="1"/>
      <w:numFmt w:val="bullet"/>
      <w:lvlText w:val=""/>
      <w:lvlJc w:val="left"/>
      <w:pPr>
        <w:tabs>
          <w:tab w:val="num" w:pos="6480"/>
        </w:tabs>
        <w:ind w:left="6480" w:hanging="360"/>
      </w:pPr>
      <w:rPr>
        <w:rFonts w:ascii="Wingdings" w:hAnsi="Wingdings" w:hint="default"/>
      </w:rPr>
    </w:lvl>
  </w:abstractNum>
  <w:abstractNum w:abstractNumId="29">
    <w:nsid w:val="6FB07C6C"/>
    <w:multiLevelType w:val="hybridMultilevel"/>
    <w:tmpl w:val="FCB2C750"/>
    <w:lvl w:ilvl="0" w:tplc="7542F6CC">
      <w:numFmt w:val="bullet"/>
      <w:lvlText w:val="•"/>
      <w:lvlJc w:val="left"/>
      <w:pPr>
        <w:tabs>
          <w:tab w:val="num" w:pos="794"/>
        </w:tabs>
        <w:ind w:left="794" w:hanging="397"/>
      </w:pPr>
      <w:rPr>
        <w:rFonts w:ascii="Arial" w:hAnsi="Arial" w:hint="default"/>
      </w:rPr>
    </w:lvl>
    <w:lvl w:ilvl="1" w:tplc="87565D44">
      <w:numFmt w:val="bullet"/>
      <w:lvlText w:val="-"/>
      <w:lvlJc w:val="left"/>
      <w:pPr>
        <w:tabs>
          <w:tab w:val="num" w:pos="1440"/>
        </w:tabs>
        <w:ind w:left="1440" w:hanging="360"/>
      </w:pPr>
      <w:rPr>
        <w:rFonts w:ascii="Verdana" w:eastAsia="Times New Roman" w:hAnsi="Verdana" w:hint="default"/>
      </w:rPr>
    </w:lvl>
    <w:lvl w:ilvl="2" w:tplc="08130005">
      <w:start w:val="1"/>
      <w:numFmt w:val="bullet"/>
      <w:lvlText w:val=""/>
      <w:lvlJc w:val="left"/>
      <w:pPr>
        <w:tabs>
          <w:tab w:val="num" w:pos="2160"/>
        </w:tabs>
        <w:ind w:left="2160" w:hanging="360"/>
      </w:pPr>
      <w:rPr>
        <w:rFonts w:ascii="Wingdings" w:hAnsi="Wingdings" w:hint="default"/>
      </w:rPr>
    </w:lvl>
    <w:lvl w:ilvl="3" w:tplc="08130001">
      <w:start w:val="1"/>
      <w:numFmt w:val="bullet"/>
      <w:lvlText w:val=""/>
      <w:lvlJc w:val="left"/>
      <w:pPr>
        <w:tabs>
          <w:tab w:val="num" w:pos="2880"/>
        </w:tabs>
        <w:ind w:left="2880" w:hanging="360"/>
      </w:pPr>
      <w:rPr>
        <w:rFonts w:ascii="Symbol" w:hAnsi="Symbol" w:hint="default"/>
      </w:rPr>
    </w:lvl>
    <w:lvl w:ilvl="4" w:tplc="08130003">
      <w:start w:val="1"/>
      <w:numFmt w:val="bullet"/>
      <w:lvlText w:val="o"/>
      <w:lvlJc w:val="left"/>
      <w:pPr>
        <w:tabs>
          <w:tab w:val="num" w:pos="3600"/>
        </w:tabs>
        <w:ind w:left="3600" w:hanging="360"/>
      </w:pPr>
      <w:rPr>
        <w:rFonts w:ascii="Courier New" w:hAnsi="Courier New" w:hint="default"/>
      </w:rPr>
    </w:lvl>
    <w:lvl w:ilvl="5" w:tplc="08130005">
      <w:start w:val="1"/>
      <w:numFmt w:val="bullet"/>
      <w:lvlText w:val=""/>
      <w:lvlJc w:val="left"/>
      <w:pPr>
        <w:tabs>
          <w:tab w:val="num" w:pos="4320"/>
        </w:tabs>
        <w:ind w:left="4320" w:hanging="360"/>
      </w:pPr>
      <w:rPr>
        <w:rFonts w:ascii="Wingdings" w:hAnsi="Wingdings" w:hint="default"/>
      </w:rPr>
    </w:lvl>
    <w:lvl w:ilvl="6" w:tplc="08130001">
      <w:start w:val="1"/>
      <w:numFmt w:val="bullet"/>
      <w:lvlText w:val=""/>
      <w:lvlJc w:val="left"/>
      <w:pPr>
        <w:tabs>
          <w:tab w:val="num" w:pos="5040"/>
        </w:tabs>
        <w:ind w:left="5040" w:hanging="360"/>
      </w:pPr>
      <w:rPr>
        <w:rFonts w:ascii="Symbol" w:hAnsi="Symbol" w:hint="default"/>
      </w:rPr>
    </w:lvl>
    <w:lvl w:ilvl="7" w:tplc="08130003">
      <w:start w:val="1"/>
      <w:numFmt w:val="bullet"/>
      <w:lvlText w:val="o"/>
      <w:lvlJc w:val="left"/>
      <w:pPr>
        <w:tabs>
          <w:tab w:val="num" w:pos="5760"/>
        </w:tabs>
        <w:ind w:left="5760" w:hanging="360"/>
      </w:pPr>
      <w:rPr>
        <w:rFonts w:ascii="Courier New" w:hAnsi="Courier New" w:hint="default"/>
      </w:rPr>
    </w:lvl>
    <w:lvl w:ilvl="8" w:tplc="08130005">
      <w:start w:val="1"/>
      <w:numFmt w:val="bullet"/>
      <w:lvlText w:val=""/>
      <w:lvlJc w:val="left"/>
      <w:pPr>
        <w:tabs>
          <w:tab w:val="num" w:pos="6480"/>
        </w:tabs>
        <w:ind w:left="6480" w:hanging="360"/>
      </w:pPr>
      <w:rPr>
        <w:rFonts w:ascii="Wingdings" w:hAnsi="Wingdings" w:hint="default"/>
      </w:rPr>
    </w:lvl>
  </w:abstractNum>
  <w:abstractNum w:abstractNumId="30">
    <w:nsid w:val="72393CA3"/>
    <w:multiLevelType w:val="hybridMultilevel"/>
    <w:tmpl w:val="0BE23CE0"/>
    <w:lvl w:ilvl="0" w:tplc="C484A514">
      <w:start w:val="1"/>
      <w:numFmt w:val="decimal"/>
      <w:lvlText w:val="%1"/>
      <w:lvlJc w:val="left"/>
      <w:pPr>
        <w:tabs>
          <w:tab w:val="num" w:pos="360"/>
        </w:tabs>
        <w:ind w:left="360" w:hanging="360"/>
      </w:pPr>
      <w:rPr>
        <w:rFonts w:cs="Times New Roman" w:hint="default"/>
        <w:i w:val="0"/>
        <w:iCs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1">
    <w:nsid w:val="72700EA8"/>
    <w:multiLevelType w:val="hybridMultilevel"/>
    <w:tmpl w:val="F2C87452"/>
    <w:lvl w:ilvl="0" w:tplc="0409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hint="default"/>
      </w:rPr>
    </w:lvl>
    <w:lvl w:ilvl="8" w:tplc="04130005">
      <w:start w:val="1"/>
      <w:numFmt w:val="bullet"/>
      <w:lvlText w:val=""/>
      <w:lvlJc w:val="left"/>
      <w:pPr>
        <w:ind w:left="6840" w:hanging="360"/>
      </w:pPr>
      <w:rPr>
        <w:rFonts w:ascii="Wingdings" w:hAnsi="Wingdings" w:hint="default"/>
      </w:rPr>
    </w:lvl>
  </w:abstractNum>
  <w:abstractNum w:abstractNumId="32">
    <w:nsid w:val="78A24368"/>
    <w:multiLevelType w:val="hybridMultilevel"/>
    <w:tmpl w:val="771AB046"/>
    <w:lvl w:ilvl="0" w:tplc="7542F6CC">
      <w:numFmt w:val="bullet"/>
      <w:lvlText w:val="•"/>
      <w:lvlJc w:val="left"/>
      <w:pPr>
        <w:tabs>
          <w:tab w:val="num" w:pos="794"/>
        </w:tabs>
        <w:ind w:left="794" w:hanging="397"/>
      </w:pPr>
      <w:rPr>
        <w:rFonts w:ascii="Arial" w:hAnsi="Arial" w:hint="default"/>
      </w:rPr>
    </w:lvl>
    <w:lvl w:ilvl="1" w:tplc="87565D44">
      <w:numFmt w:val="bullet"/>
      <w:lvlText w:val="-"/>
      <w:lvlJc w:val="left"/>
      <w:pPr>
        <w:tabs>
          <w:tab w:val="num" w:pos="1440"/>
        </w:tabs>
        <w:ind w:left="1440" w:hanging="360"/>
      </w:pPr>
      <w:rPr>
        <w:rFonts w:ascii="Verdana" w:eastAsia="Times New Roman" w:hAnsi="Verdana" w:hint="default"/>
      </w:rPr>
    </w:lvl>
    <w:lvl w:ilvl="2" w:tplc="08130005">
      <w:start w:val="1"/>
      <w:numFmt w:val="bullet"/>
      <w:lvlText w:val=""/>
      <w:lvlJc w:val="left"/>
      <w:pPr>
        <w:tabs>
          <w:tab w:val="num" w:pos="2160"/>
        </w:tabs>
        <w:ind w:left="2160" w:hanging="360"/>
      </w:pPr>
      <w:rPr>
        <w:rFonts w:ascii="Wingdings" w:hAnsi="Wingdings" w:hint="default"/>
      </w:rPr>
    </w:lvl>
    <w:lvl w:ilvl="3" w:tplc="08130001">
      <w:start w:val="1"/>
      <w:numFmt w:val="bullet"/>
      <w:lvlText w:val=""/>
      <w:lvlJc w:val="left"/>
      <w:pPr>
        <w:tabs>
          <w:tab w:val="num" w:pos="2880"/>
        </w:tabs>
        <w:ind w:left="2880" w:hanging="360"/>
      </w:pPr>
      <w:rPr>
        <w:rFonts w:ascii="Symbol" w:hAnsi="Symbol" w:hint="default"/>
      </w:rPr>
    </w:lvl>
    <w:lvl w:ilvl="4" w:tplc="08130003">
      <w:start w:val="1"/>
      <w:numFmt w:val="bullet"/>
      <w:lvlText w:val="o"/>
      <w:lvlJc w:val="left"/>
      <w:pPr>
        <w:tabs>
          <w:tab w:val="num" w:pos="3600"/>
        </w:tabs>
        <w:ind w:left="3600" w:hanging="360"/>
      </w:pPr>
      <w:rPr>
        <w:rFonts w:ascii="Courier New" w:hAnsi="Courier New" w:hint="default"/>
      </w:rPr>
    </w:lvl>
    <w:lvl w:ilvl="5" w:tplc="08130005">
      <w:start w:val="1"/>
      <w:numFmt w:val="bullet"/>
      <w:lvlText w:val=""/>
      <w:lvlJc w:val="left"/>
      <w:pPr>
        <w:tabs>
          <w:tab w:val="num" w:pos="4320"/>
        </w:tabs>
        <w:ind w:left="4320" w:hanging="360"/>
      </w:pPr>
      <w:rPr>
        <w:rFonts w:ascii="Wingdings" w:hAnsi="Wingdings" w:hint="default"/>
      </w:rPr>
    </w:lvl>
    <w:lvl w:ilvl="6" w:tplc="08130001">
      <w:start w:val="1"/>
      <w:numFmt w:val="bullet"/>
      <w:lvlText w:val=""/>
      <w:lvlJc w:val="left"/>
      <w:pPr>
        <w:tabs>
          <w:tab w:val="num" w:pos="5040"/>
        </w:tabs>
        <w:ind w:left="5040" w:hanging="360"/>
      </w:pPr>
      <w:rPr>
        <w:rFonts w:ascii="Symbol" w:hAnsi="Symbol" w:hint="default"/>
      </w:rPr>
    </w:lvl>
    <w:lvl w:ilvl="7" w:tplc="08130003">
      <w:start w:val="1"/>
      <w:numFmt w:val="bullet"/>
      <w:lvlText w:val="o"/>
      <w:lvlJc w:val="left"/>
      <w:pPr>
        <w:tabs>
          <w:tab w:val="num" w:pos="5760"/>
        </w:tabs>
        <w:ind w:left="5760" w:hanging="360"/>
      </w:pPr>
      <w:rPr>
        <w:rFonts w:ascii="Courier New" w:hAnsi="Courier New" w:hint="default"/>
      </w:rPr>
    </w:lvl>
    <w:lvl w:ilvl="8" w:tplc="08130005">
      <w:start w:val="1"/>
      <w:numFmt w:val="bullet"/>
      <w:lvlText w:val=""/>
      <w:lvlJc w:val="left"/>
      <w:pPr>
        <w:tabs>
          <w:tab w:val="num" w:pos="6480"/>
        </w:tabs>
        <w:ind w:left="6480" w:hanging="360"/>
      </w:pPr>
      <w:rPr>
        <w:rFonts w:ascii="Wingdings" w:hAnsi="Wingdings" w:hint="default"/>
      </w:rPr>
    </w:lvl>
  </w:abstractNum>
  <w:abstractNum w:abstractNumId="33">
    <w:nsid w:val="79340872"/>
    <w:multiLevelType w:val="hybridMultilevel"/>
    <w:tmpl w:val="713EE78C"/>
    <w:lvl w:ilvl="0" w:tplc="0409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hint="default"/>
      </w:rPr>
    </w:lvl>
    <w:lvl w:ilvl="8" w:tplc="04130005">
      <w:start w:val="1"/>
      <w:numFmt w:val="bullet"/>
      <w:lvlText w:val=""/>
      <w:lvlJc w:val="left"/>
      <w:pPr>
        <w:ind w:left="6840" w:hanging="360"/>
      </w:pPr>
      <w:rPr>
        <w:rFonts w:ascii="Wingdings" w:hAnsi="Wingdings" w:hint="default"/>
      </w:rPr>
    </w:lvl>
  </w:abstractNum>
  <w:abstractNum w:abstractNumId="34">
    <w:nsid w:val="7D6C6599"/>
    <w:multiLevelType w:val="multilevel"/>
    <w:tmpl w:val="08130023"/>
    <w:lvl w:ilvl="0">
      <w:start w:val="1"/>
      <w:numFmt w:val="upperRoman"/>
      <w:pStyle w:val="Heading1"/>
      <w:lvlText w:val="Artikel %1."/>
      <w:lvlJc w:val="left"/>
      <w:pPr>
        <w:tabs>
          <w:tab w:val="num" w:pos="1440"/>
        </w:tabs>
      </w:pPr>
      <w:rPr>
        <w:rFonts w:cs="Times New Roman"/>
      </w:rPr>
    </w:lvl>
    <w:lvl w:ilvl="1">
      <w:start w:val="1"/>
      <w:numFmt w:val="decimalZero"/>
      <w:pStyle w:val="Heading2"/>
      <w:isLgl/>
      <w:lvlText w:val="Sectie %1.%2"/>
      <w:lvlJc w:val="left"/>
      <w:pPr>
        <w:tabs>
          <w:tab w:val="num" w:pos="108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35">
    <w:nsid w:val="7DB3174D"/>
    <w:multiLevelType w:val="hybridMultilevel"/>
    <w:tmpl w:val="50F08682"/>
    <w:lvl w:ilvl="0" w:tplc="44F25888">
      <w:start w:val="1"/>
      <w:numFmt w:val="bullet"/>
      <w:lvlText w:val="–"/>
      <w:lvlJc w:val="left"/>
      <w:pPr>
        <w:tabs>
          <w:tab w:val="num" w:pos="397"/>
        </w:tabs>
        <w:ind w:left="397" w:hanging="397"/>
      </w:pPr>
      <w:rPr>
        <w:rFonts w:ascii="Arial" w:hAnsi="Arial" w:hint="default"/>
      </w:rPr>
    </w:lvl>
    <w:lvl w:ilvl="1" w:tplc="50ECFA1A">
      <w:numFmt w:val="bullet"/>
      <w:lvlText w:val="-"/>
      <w:lvlJc w:val="left"/>
      <w:pPr>
        <w:tabs>
          <w:tab w:val="num" w:pos="1440"/>
        </w:tabs>
        <w:ind w:left="1440" w:hanging="360"/>
      </w:pPr>
      <w:rPr>
        <w:rFonts w:ascii="Times New Roman" w:eastAsia="Times New Roman" w:hAnsi="Times New Roman" w:hint="default"/>
      </w:rPr>
    </w:lvl>
    <w:lvl w:ilvl="2" w:tplc="08130005">
      <w:start w:val="1"/>
      <w:numFmt w:val="bullet"/>
      <w:lvlText w:val=""/>
      <w:lvlJc w:val="left"/>
      <w:pPr>
        <w:tabs>
          <w:tab w:val="num" w:pos="2160"/>
        </w:tabs>
        <w:ind w:left="2160" w:hanging="360"/>
      </w:pPr>
      <w:rPr>
        <w:rFonts w:ascii="Wingdings" w:hAnsi="Wingdings" w:hint="default"/>
      </w:rPr>
    </w:lvl>
    <w:lvl w:ilvl="3" w:tplc="08130001">
      <w:start w:val="1"/>
      <w:numFmt w:val="bullet"/>
      <w:lvlText w:val=""/>
      <w:lvlJc w:val="left"/>
      <w:pPr>
        <w:tabs>
          <w:tab w:val="num" w:pos="2880"/>
        </w:tabs>
        <w:ind w:left="2880" w:hanging="360"/>
      </w:pPr>
      <w:rPr>
        <w:rFonts w:ascii="Symbol" w:hAnsi="Symbol" w:hint="default"/>
      </w:rPr>
    </w:lvl>
    <w:lvl w:ilvl="4" w:tplc="08130003">
      <w:start w:val="1"/>
      <w:numFmt w:val="bullet"/>
      <w:lvlText w:val="o"/>
      <w:lvlJc w:val="left"/>
      <w:pPr>
        <w:tabs>
          <w:tab w:val="num" w:pos="3600"/>
        </w:tabs>
        <w:ind w:left="3600" w:hanging="360"/>
      </w:pPr>
      <w:rPr>
        <w:rFonts w:ascii="Courier New" w:hAnsi="Courier New" w:hint="default"/>
      </w:rPr>
    </w:lvl>
    <w:lvl w:ilvl="5" w:tplc="08130005">
      <w:start w:val="1"/>
      <w:numFmt w:val="bullet"/>
      <w:lvlText w:val=""/>
      <w:lvlJc w:val="left"/>
      <w:pPr>
        <w:tabs>
          <w:tab w:val="num" w:pos="4320"/>
        </w:tabs>
        <w:ind w:left="4320" w:hanging="360"/>
      </w:pPr>
      <w:rPr>
        <w:rFonts w:ascii="Wingdings" w:hAnsi="Wingdings" w:hint="default"/>
      </w:rPr>
    </w:lvl>
    <w:lvl w:ilvl="6" w:tplc="08130001">
      <w:start w:val="1"/>
      <w:numFmt w:val="bullet"/>
      <w:lvlText w:val=""/>
      <w:lvlJc w:val="left"/>
      <w:pPr>
        <w:tabs>
          <w:tab w:val="num" w:pos="5040"/>
        </w:tabs>
        <w:ind w:left="5040" w:hanging="360"/>
      </w:pPr>
      <w:rPr>
        <w:rFonts w:ascii="Symbol" w:hAnsi="Symbol" w:hint="default"/>
      </w:rPr>
    </w:lvl>
    <w:lvl w:ilvl="7" w:tplc="08130003">
      <w:start w:val="1"/>
      <w:numFmt w:val="bullet"/>
      <w:lvlText w:val="o"/>
      <w:lvlJc w:val="left"/>
      <w:pPr>
        <w:tabs>
          <w:tab w:val="num" w:pos="5760"/>
        </w:tabs>
        <w:ind w:left="5760" w:hanging="360"/>
      </w:pPr>
      <w:rPr>
        <w:rFonts w:ascii="Courier New" w:hAnsi="Courier New" w:hint="default"/>
      </w:rPr>
    </w:lvl>
    <w:lvl w:ilvl="8" w:tplc="0813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 w:numId="33">
    <w:abstractNumId w:val="27"/>
  </w:num>
  <w:num w:numId="34">
    <w:abstractNumId w:val="25"/>
  </w:num>
  <w:num w:numId="35">
    <w:abstractNumId w:val="34"/>
  </w:num>
  <w:num w:numId="36">
    <w:abstractNumId w:val="18"/>
  </w:num>
  <w:num w:numId="37">
    <w:abstractNumId w:val="22"/>
  </w:num>
  <w:num w:numId="38">
    <w:abstractNumId w:val="33"/>
  </w:num>
  <w:num w:numId="39">
    <w:abstractNumId w:val="17"/>
  </w:num>
  <w:num w:numId="40">
    <w:abstractNumId w:val="23"/>
  </w:num>
  <w:num w:numId="41">
    <w:abstractNumId w:val="31"/>
  </w:num>
  <w:num w:numId="42">
    <w:abstractNumId w:val="12"/>
  </w:num>
  <w:num w:numId="43">
    <w:abstractNumId w:val="13"/>
  </w:num>
  <w:num w:numId="44">
    <w:abstractNumId w:val="26"/>
  </w:num>
  <w:num w:numId="45">
    <w:abstractNumId w:val="24"/>
  </w:num>
  <w:num w:numId="46">
    <w:abstractNumId w:val="16"/>
  </w:num>
  <w:num w:numId="47">
    <w:abstractNumId w:val="19"/>
  </w:num>
  <w:num w:numId="48">
    <w:abstractNumId w:val="30"/>
  </w:num>
  <w:num w:numId="49">
    <w:abstractNumId w:val="35"/>
  </w:num>
  <w:num w:numId="50">
    <w:abstractNumId w:val="28"/>
  </w:num>
  <w:num w:numId="51">
    <w:abstractNumId w:val="20"/>
  </w:num>
  <w:num w:numId="52">
    <w:abstractNumId w:val="29"/>
  </w:num>
  <w:num w:numId="53">
    <w:abstractNumId w:val="11"/>
  </w:num>
  <w:num w:numId="54">
    <w:abstractNumId w:val="21"/>
  </w:num>
  <w:num w:numId="55">
    <w:abstractNumId w:val="32"/>
  </w:num>
  <w:num w:numId="56">
    <w:abstractNumId w:val="14"/>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defaultTabStop w:val="1418"/>
  <w:autoHyphenation/>
  <w:hyphenationZone w:val="425"/>
  <w:doNotHyphenateCaps/>
  <w:evenAndOddHeaders/>
  <w:drawingGridHorizontalSpacing w:val="100"/>
  <w:displayHorizontalDrawingGridEvery w:val="2"/>
  <w:displayVerticalDrawingGridEvery w:val="2"/>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708A"/>
    <w:rsid w:val="000001C9"/>
    <w:rsid w:val="000016F7"/>
    <w:rsid w:val="0000229F"/>
    <w:rsid w:val="00003518"/>
    <w:rsid w:val="00003F8E"/>
    <w:rsid w:val="0000436F"/>
    <w:rsid w:val="000045DC"/>
    <w:rsid w:val="00004701"/>
    <w:rsid w:val="000049F7"/>
    <w:rsid w:val="00004BED"/>
    <w:rsid w:val="00004D90"/>
    <w:rsid w:val="000054F6"/>
    <w:rsid w:val="00005E1B"/>
    <w:rsid w:val="00005F6E"/>
    <w:rsid w:val="00006C79"/>
    <w:rsid w:val="000074D8"/>
    <w:rsid w:val="00007756"/>
    <w:rsid w:val="000078B3"/>
    <w:rsid w:val="000106D1"/>
    <w:rsid w:val="00012430"/>
    <w:rsid w:val="00012575"/>
    <w:rsid w:val="00012645"/>
    <w:rsid w:val="000149A1"/>
    <w:rsid w:val="00015822"/>
    <w:rsid w:val="00015956"/>
    <w:rsid w:val="00015A4E"/>
    <w:rsid w:val="0001702D"/>
    <w:rsid w:val="00017097"/>
    <w:rsid w:val="00017AB9"/>
    <w:rsid w:val="00020382"/>
    <w:rsid w:val="000210BA"/>
    <w:rsid w:val="000214A3"/>
    <w:rsid w:val="00022AEF"/>
    <w:rsid w:val="00022E71"/>
    <w:rsid w:val="00022F6A"/>
    <w:rsid w:val="000237F5"/>
    <w:rsid w:val="00024A5A"/>
    <w:rsid w:val="00024DD9"/>
    <w:rsid w:val="00024F10"/>
    <w:rsid w:val="0002513F"/>
    <w:rsid w:val="000252D5"/>
    <w:rsid w:val="000253B8"/>
    <w:rsid w:val="00025440"/>
    <w:rsid w:val="000260B3"/>
    <w:rsid w:val="0002617D"/>
    <w:rsid w:val="00026864"/>
    <w:rsid w:val="00026C00"/>
    <w:rsid w:val="0002783B"/>
    <w:rsid w:val="000278EE"/>
    <w:rsid w:val="00030636"/>
    <w:rsid w:val="00031C5E"/>
    <w:rsid w:val="00032306"/>
    <w:rsid w:val="00032AF0"/>
    <w:rsid w:val="00032FA9"/>
    <w:rsid w:val="000339DE"/>
    <w:rsid w:val="00033A57"/>
    <w:rsid w:val="00034171"/>
    <w:rsid w:val="000344EE"/>
    <w:rsid w:val="00034F87"/>
    <w:rsid w:val="00035EFD"/>
    <w:rsid w:val="00036611"/>
    <w:rsid w:val="00036919"/>
    <w:rsid w:val="000411FD"/>
    <w:rsid w:val="000413C5"/>
    <w:rsid w:val="00041644"/>
    <w:rsid w:val="00041839"/>
    <w:rsid w:val="00041F90"/>
    <w:rsid w:val="00041FAD"/>
    <w:rsid w:val="00042DBA"/>
    <w:rsid w:val="0004373C"/>
    <w:rsid w:val="000448B4"/>
    <w:rsid w:val="000449F9"/>
    <w:rsid w:val="00046151"/>
    <w:rsid w:val="00046200"/>
    <w:rsid w:val="00046604"/>
    <w:rsid w:val="00046850"/>
    <w:rsid w:val="00046F64"/>
    <w:rsid w:val="00047734"/>
    <w:rsid w:val="000501F5"/>
    <w:rsid w:val="0005043D"/>
    <w:rsid w:val="00050D24"/>
    <w:rsid w:val="0005212C"/>
    <w:rsid w:val="00052ECF"/>
    <w:rsid w:val="000536A5"/>
    <w:rsid w:val="000538CB"/>
    <w:rsid w:val="00053B16"/>
    <w:rsid w:val="00053E59"/>
    <w:rsid w:val="00054FFB"/>
    <w:rsid w:val="00055202"/>
    <w:rsid w:val="000567B1"/>
    <w:rsid w:val="000569A4"/>
    <w:rsid w:val="00057220"/>
    <w:rsid w:val="000578B4"/>
    <w:rsid w:val="00057DB2"/>
    <w:rsid w:val="00060424"/>
    <w:rsid w:val="00060860"/>
    <w:rsid w:val="00060C4B"/>
    <w:rsid w:val="00061686"/>
    <w:rsid w:val="0006232A"/>
    <w:rsid w:val="00062429"/>
    <w:rsid w:val="00062E6A"/>
    <w:rsid w:val="000634BF"/>
    <w:rsid w:val="00063636"/>
    <w:rsid w:val="00063ACE"/>
    <w:rsid w:val="00063EB8"/>
    <w:rsid w:val="00063F72"/>
    <w:rsid w:val="00063F9D"/>
    <w:rsid w:val="000643C3"/>
    <w:rsid w:val="000659DA"/>
    <w:rsid w:val="000668C0"/>
    <w:rsid w:val="000673A8"/>
    <w:rsid w:val="000679EB"/>
    <w:rsid w:val="0007032F"/>
    <w:rsid w:val="00070BD3"/>
    <w:rsid w:val="0007119C"/>
    <w:rsid w:val="00071956"/>
    <w:rsid w:val="000725DD"/>
    <w:rsid w:val="00072BDD"/>
    <w:rsid w:val="00073074"/>
    <w:rsid w:val="00074189"/>
    <w:rsid w:val="0007425A"/>
    <w:rsid w:val="00076F75"/>
    <w:rsid w:val="00077B75"/>
    <w:rsid w:val="00077B8F"/>
    <w:rsid w:val="00077DBA"/>
    <w:rsid w:val="00080F06"/>
    <w:rsid w:val="00082F66"/>
    <w:rsid w:val="000833B1"/>
    <w:rsid w:val="00083427"/>
    <w:rsid w:val="000836BB"/>
    <w:rsid w:val="00084393"/>
    <w:rsid w:val="000844D0"/>
    <w:rsid w:val="00084966"/>
    <w:rsid w:val="00084FBF"/>
    <w:rsid w:val="000853FE"/>
    <w:rsid w:val="00085C99"/>
    <w:rsid w:val="0008675B"/>
    <w:rsid w:val="00086CBB"/>
    <w:rsid w:val="000877E5"/>
    <w:rsid w:val="00090ABA"/>
    <w:rsid w:val="00090D10"/>
    <w:rsid w:val="000915EC"/>
    <w:rsid w:val="0009165D"/>
    <w:rsid w:val="000924B1"/>
    <w:rsid w:val="00092D89"/>
    <w:rsid w:val="0009398F"/>
    <w:rsid w:val="0009533C"/>
    <w:rsid w:val="00095A15"/>
    <w:rsid w:val="00096322"/>
    <w:rsid w:val="00096575"/>
    <w:rsid w:val="0009689C"/>
    <w:rsid w:val="00096A8C"/>
    <w:rsid w:val="00096B64"/>
    <w:rsid w:val="00096DE1"/>
    <w:rsid w:val="0009731B"/>
    <w:rsid w:val="000A03D4"/>
    <w:rsid w:val="000A04FA"/>
    <w:rsid w:val="000A0C38"/>
    <w:rsid w:val="000A0E18"/>
    <w:rsid w:val="000A1845"/>
    <w:rsid w:val="000A1E12"/>
    <w:rsid w:val="000A1F23"/>
    <w:rsid w:val="000A30BD"/>
    <w:rsid w:val="000A334A"/>
    <w:rsid w:val="000A3AE8"/>
    <w:rsid w:val="000A42BB"/>
    <w:rsid w:val="000A50AF"/>
    <w:rsid w:val="000A54D3"/>
    <w:rsid w:val="000A56E8"/>
    <w:rsid w:val="000A5966"/>
    <w:rsid w:val="000A6231"/>
    <w:rsid w:val="000A6724"/>
    <w:rsid w:val="000A6DB3"/>
    <w:rsid w:val="000B28EC"/>
    <w:rsid w:val="000B2BF2"/>
    <w:rsid w:val="000B2D7A"/>
    <w:rsid w:val="000B2E66"/>
    <w:rsid w:val="000B40D6"/>
    <w:rsid w:val="000B5481"/>
    <w:rsid w:val="000B55A1"/>
    <w:rsid w:val="000B5A7E"/>
    <w:rsid w:val="000B5D28"/>
    <w:rsid w:val="000B5DD9"/>
    <w:rsid w:val="000B6C8A"/>
    <w:rsid w:val="000C00ED"/>
    <w:rsid w:val="000C085E"/>
    <w:rsid w:val="000C3551"/>
    <w:rsid w:val="000C3764"/>
    <w:rsid w:val="000C41BE"/>
    <w:rsid w:val="000C4D62"/>
    <w:rsid w:val="000C5978"/>
    <w:rsid w:val="000C678A"/>
    <w:rsid w:val="000D1680"/>
    <w:rsid w:val="000D1B8F"/>
    <w:rsid w:val="000D2931"/>
    <w:rsid w:val="000D29B3"/>
    <w:rsid w:val="000D31B5"/>
    <w:rsid w:val="000D31FD"/>
    <w:rsid w:val="000D3C0E"/>
    <w:rsid w:val="000D3F13"/>
    <w:rsid w:val="000D40A4"/>
    <w:rsid w:val="000D4CB3"/>
    <w:rsid w:val="000D52CB"/>
    <w:rsid w:val="000D5517"/>
    <w:rsid w:val="000D5A09"/>
    <w:rsid w:val="000D6485"/>
    <w:rsid w:val="000D6CD1"/>
    <w:rsid w:val="000D6EED"/>
    <w:rsid w:val="000D702C"/>
    <w:rsid w:val="000D714A"/>
    <w:rsid w:val="000D7521"/>
    <w:rsid w:val="000D7865"/>
    <w:rsid w:val="000D7CCB"/>
    <w:rsid w:val="000E0B58"/>
    <w:rsid w:val="000E0C18"/>
    <w:rsid w:val="000E0DA6"/>
    <w:rsid w:val="000E197F"/>
    <w:rsid w:val="000E1FBA"/>
    <w:rsid w:val="000E3234"/>
    <w:rsid w:val="000E38B8"/>
    <w:rsid w:val="000E3A8C"/>
    <w:rsid w:val="000E409A"/>
    <w:rsid w:val="000E418B"/>
    <w:rsid w:val="000E4C68"/>
    <w:rsid w:val="000E5964"/>
    <w:rsid w:val="000E5F1C"/>
    <w:rsid w:val="000E6421"/>
    <w:rsid w:val="000E6C29"/>
    <w:rsid w:val="000E769D"/>
    <w:rsid w:val="000E7921"/>
    <w:rsid w:val="000E7E3A"/>
    <w:rsid w:val="000E7F67"/>
    <w:rsid w:val="000F05D7"/>
    <w:rsid w:val="000F070B"/>
    <w:rsid w:val="000F1115"/>
    <w:rsid w:val="000F1531"/>
    <w:rsid w:val="000F27EF"/>
    <w:rsid w:val="000F342B"/>
    <w:rsid w:val="000F41C8"/>
    <w:rsid w:val="000F4A4C"/>
    <w:rsid w:val="000F5B5C"/>
    <w:rsid w:val="000F5E93"/>
    <w:rsid w:val="000F60C4"/>
    <w:rsid w:val="000F6908"/>
    <w:rsid w:val="000F6EF9"/>
    <w:rsid w:val="001003A7"/>
    <w:rsid w:val="00100954"/>
    <w:rsid w:val="00101C36"/>
    <w:rsid w:val="001021C8"/>
    <w:rsid w:val="001028EA"/>
    <w:rsid w:val="00102C85"/>
    <w:rsid w:val="00103180"/>
    <w:rsid w:val="00103698"/>
    <w:rsid w:val="001046B5"/>
    <w:rsid w:val="001049F9"/>
    <w:rsid w:val="00104E92"/>
    <w:rsid w:val="00104FE7"/>
    <w:rsid w:val="00106910"/>
    <w:rsid w:val="00106FF8"/>
    <w:rsid w:val="00107ABD"/>
    <w:rsid w:val="00107D4C"/>
    <w:rsid w:val="00107E42"/>
    <w:rsid w:val="00111CD7"/>
    <w:rsid w:val="00111D78"/>
    <w:rsid w:val="0011223C"/>
    <w:rsid w:val="00112B0F"/>
    <w:rsid w:val="001140CD"/>
    <w:rsid w:val="00115425"/>
    <w:rsid w:val="001155D2"/>
    <w:rsid w:val="00115E99"/>
    <w:rsid w:val="00115F82"/>
    <w:rsid w:val="0011607D"/>
    <w:rsid w:val="0011617D"/>
    <w:rsid w:val="00116309"/>
    <w:rsid w:val="001177F8"/>
    <w:rsid w:val="0011788E"/>
    <w:rsid w:val="00117E9B"/>
    <w:rsid w:val="0012058F"/>
    <w:rsid w:val="00121398"/>
    <w:rsid w:val="00121C2B"/>
    <w:rsid w:val="00122AB2"/>
    <w:rsid w:val="00122D6C"/>
    <w:rsid w:val="00122DF9"/>
    <w:rsid w:val="00123178"/>
    <w:rsid w:val="00123324"/>
    <w:rsid w:val="00123A35"/>
    <w:rsid w:val="00124AA7"/>
    <w:rsid w:val="00124C2C"/>
    <w:rsid w:val="00125ECC"/>
    <w:rsid w:val="0012675F"/>
    <w:rsid w:val="001277C6"/>
    <w:rsid w:val="00127C2C"/>
    <w:rsid w:val="00131010"/>
    <w:rsid w:val="00131AF4"/>
    <w:rsid w:val="0013200F"/>
    <w:rsid w:val="001326B4"/>
    <w:rsid w:val="0013291E"/>
    <w:rsid w:val="00134AF3"/>
    <w:rsid w:val="00135A5D"/>
    <w:rsid w:val="0013613E"/>
    <w:rsid w:val="001379F0"/>
    <w:rsid w:val="00137C95"/>
    <w:rsid w:val="00140508"/>
    <w:rsid w:val="001408BF"/>
    <w:rsid w:val="00141274"/>
    <w:rsid w:val="00141781"/>
    <w:rsid w:val="00141FBA"/>
    <w:rsid w:val="00142FDF"/>
    <w:rsid w:val="00143E48"/>
    <w:rsid w:val="00144109"/>
    <w:rsid w:val="001443BF"/>
    <w:rsid w:val="00144470"/>
    <w:rsid w:val="001444A8"/>
    <w:rsid w:val="00144802"/>
    <w:rsid w:val="00144C6A"/>
    <w:rsid w:val="001454B5"/>
    <w:rsid w:val="001454CA"/>
    <w:rsid w:val="0014566C"/>
    <w:rsid w:val="001459C1"/>
    <w:rsid w:val="00146E83"/>
    <w:rsid w:val="00147DF1"/>
    <w:rsid w:val="0015051E"/>
    <w:rsid w:val="00150690"/>
    <w:rsid w:val="001521FC"/>
    <w:rsid w:val="0015233B"/>
    <w:rsid w:val="00152D83"/>
    <w:rsid w:val="00152DBB"/>
    <w:rsid w:val="00152F6B"/>
    <w:rsid w:val="0015318C"/>
    <w:rsid w:val="00153536"/>
    <w:rsid w:val="0015364F"/>
    <w:rsid w:val="00153BB4"/>
    <w:rsid w:val="0015477E"/>
    <w:rsid w:val="00154CF0"/>
    <w:rsid w:val="00155782"/>
    <w:rsid w:val="001566B5"/>
    <w:rsid w:val="00156807"/>
    <w:rsid w:val="00156812"/>
    <w:rsid w:val="00156F2B"/>
    <w:rsid w:val="0015753A"/>
    <w:rsid w:val="00160280"/>
    <w:rsid w:val="00160946"/>
    <w:rsid w:val="00160BFF"/>
    <w:rsid w:val="001618C2"/>
    <w:rsid w:val="001623D2"/>
    <w:rsid w:val="001644CB"/>
    <w:rsid w:val="00165092"/>
    <w:rsid w:val="001651FE"/>
    <w:rsid w:val="00165809"/>
    <w:rsid w:val="00165A8E"/>
    <w:rsid w:val="0016623B"/>
    <w:rsid w:val="00166B06"/>
    <w:rsid w:val="00166C24"/>
    <w:rsid w:val="00166DFC"/>
    <w:rsid w:val="0016756A"/>
    <w:rsid w:val="00167726"/>
    <w:rsid w:val="00167D1C"/>
    <w:rsid w:val="00170904"/>
    <w:rsid w:val="00171CA9"/>
    <w:rsid w:val="0017238B"/>
    <w:rsid w:val="00172E35"/>
    <w:rsid w:val="001731A8"/>
    <w:rsid w:val="00174DDB"/>
    <w:rsid w:val="0017539A"/>
    <w:rsid w:val="00175919"/>
    <w:rsid w:val="00175AB2"/>
    <w:rsid w:val="00175CF2"/>
    <w:rsid w:val="0017605B"/>
    <w:rsid w:val="00177B9E"/>
    <w:rsid w:val="0018041D"/>
    <w:rsid w:val="001812A1"/>
    <w:rsid w:val="001821CE"/>
    <w:rsid w:val="0018246D"/>
    <w:rsid w:val="0018259A"/>
    <w:rsid w:val="00182692"/>
    <w:rsid w:val="0018274C"/>
    <w:rsid w:val="00182BDD"/>
    <w:rsid w:val="00182E1C"/>
    <w:rsid w:val="001836B7"/>
    <w:rsid w:val="001839A7"/>
    <w:rsid w:val="001843CF"/>
    <w:rsid w:val="00185C82"/>
    <w:rsid w:val="001866A0"/>
    <w:rsid w:val="00186D1E"/>
    <w:rsid w:val="00187311"/>
    <w:rsid w:val="00187CC1"/>
    <w:rsid w:val="00187CE9"/>
    <w:rsid w:val="001907A6"/>
    <w:rsid w:val="00191555"/>
    <w:rsid w:val="001918CE"/>
    <w:rsid w:val="00192E29"/>
    <w:rsid w:val="00193356"/>
    <w:rsid w:val="001933EA"/>
    <w:rsid w:val="0019359A"/>
    <w:rsid w:val="00193739"/>
    <w:rsid w:val="001942F8"/>
    <w:rsid w:val="00194BBD"/>
    <w:rsid w:val="00195024"/>
    <w:rsid w:val="00196515"/>
    <w:rsid w:val="0019682F"/>
    <w:rsid w:val="00196D34"/>
    <w:rsid w:val="001977EE"/>
    <w:rsid w:val="001A099E"/>
    <w:rsid w:val="001A0F4A"/>
    <w:rsid w:val="001A1BFD"/>
    <w:rsid w:val="001A28AF"/>
    <w:rsid w:val="001A2BFF"/>
    <w:rsid w:val="001A2D62"/>
    <w:rsid w:val="001A3032"/>
    <w:rsid w:val="001A3141"/>
    <w:rsid w:val="001A37E3"/>
    <w:rsid w:val="001A40AA"/>
    <w:rsid w:val="001A4831"/>
    <w:rsid w:val="001A4F01"/>
    <w:rsid w:val="001A61A4"/>
    <w:rsid w:val="001A63E1"/>
    <w:rsid w:val="001A68D2"/>
    <w:rsid w:val="001A75D6"/>
    <w:rsid w:val="001A78C9"/>
    <w:rsid w:val="001B078B"/>
    <w:rsid w:val="001B12DA"/>
    <w:rsid w:val="001B196F"/>
    <w:rsid w:val="001B2027"/>
    <w:rsid w:val="001B2BDE"/>
    <w:rsid w:val="001B31F1"/>
    <w:rsid w:val="001B38DE"/>
    <w:rsid w:val="001B408A"/>
    <w:rsid w:val="001B45A0"/>
    <w:rsid w:val="001B547F"/>
    <w:rsid w:val="001B56C5"/>
    <w:rsid w:val="001B5C1B"/>
    <w:rsid w:val="001B5D1F"/>
    <w:rsid w:val="001B6204"/>
    <w:rsid w:val="001B722A"/>
    <w:rsid w:val="001B7699"/>
    <w:rsid w:val="001B7AFB"/>
    <w:rsid w:val="001C049A"/>
    <w:rsid w:val="001C1E0C"/>
    <w:rsid w:val="001C32AC"/>
    <w:rsid w:val="001C32C5"/>
    <w:rsid w:val="001C3FC9"/>
    <w:rsid w:val="001C42DE"/>
    <w:rsid w:val="001C4943"/>
    <w:rsid w:val="001C5422"/>
    <w:rsid w:val="001C57BF"/>
    <w:rsid w:val="001C6F8B"/>
    <w:rsid w:val="001C700D"/>
    <w:rsid w:val="001C72DA"/>
    <w:rsid w:val="001C7848"/>
    <w:rsid w:val="001D03D1"/>
    <w:rsid w:val="001D0F1E"/>
    <w:rsid w:val="001D1819"/>
    <w:rsid w:val="001D3A0A"/>
    <w:rsid w:val="001D3BD6"/>
    <w:rsid w:val="001D429D"/>
    <w:rsid w:val="001D438F"/>
    <w:rsid w:val="001D4E08"/>
    <w:rsid w:val="001D511A"/>
    <w:rsid w:val="001D6CB4"/>
    <w:rsid w:val="001D6D98"/>
    <w:rsid w:val="001D732B"/>
    <w:rsid w:val="001D7584"/>
    <w:rsid w:val="001D7607"/>
    <w:rsid w:val="001E1135"/>
    <w:rsid w:val="001E1768"/>
    <w:rsid w:val="001E2457"/>
    <w:rsid w:val="001E2E5F"/>
    <w:rsid w:val="001E31A0"/>
    <w:rsid w:val="001E350F"/>
    <w:rsid w:val="001E3EE7"/>
    <w:rsid w:val="001E44FE"/>
    <w:rsid w:val="001E4E82"/>
    <w:rsid w:val="001E54C2"/>
    <w:rsid w:val="001E6656"/>
    <w:rsid w:val="001E6662"/>
    <w:rsid w:val="001E7748"/>
    <w:rsid w:val="001E7752"/>
    <w:rsid w:val="001E7A08"/>
    <w:rsid w:val="001F06B3"/>
    <w:rsid w:val="001F06E5"/>
    <w:rsid w:val="001F108B"/>
    <w:rsid w:val="001F1F8F"/>
    <w:rsid w:val="001F25ED"/>
    <w:rsid w:val="001F2D55"/>
    <w:rsid w:val="001F31AF"/>
    <w:rsid w:val="001F33DB"/>
    <w:rsid w:val="001F4200"/>
    <w:rsid w:val="001F4DEF"/>
    <w:rsid w:val="001F4FD7"/>
    <w:rsid w:val="001F5FB0"/>
    <w:rsid w:val="001F604B"/>
    <w:rsid w:val="001F65E4"/>
    <w:rsid w:val="001F67EC"/>
    <w:rsid w:val="001F6F15"/>
    <w:rsid w:val="001F73FD"/>
    <w:rsid w:val="001F7A66"/>
    <w:rsid w:val="001F7E13"/>
    <w:rsid w:val="001F7FAA"/>
    <w:rsid w:val="00201CD4"/>
    <w:rsid w:val="00201D6C"/>
    <w:rsid w:val="00201ECC"/>
    <w:rsid w:val="00202FB0"/>
    <w:rsid w:val="00203764"/>
    <w:rsid w:val="00203F53"/>
    <w:rsid w:val="00204035"/>
    <w:rsid w:val="00204087"/>
    <w:rsid w:val="00205168"/>
    <w:rsid w:val="002053A7"/>
    <w:rsid w:val="00205B11"/>
    <w:rsid w:val="00206240"/>
    <w:rsid w:val="00206375"/>
    <w:rsid w:val="00206402"/>
    <w:rsid w:val="0020686C"/>
    <w:rsid w:val="002069F2"/>
    <w:rsid w:val="00206ABC"/>
    <w:rsid w:val="00207AEC"/>
    <w:rsid w:val="00207CDB"/>
    <w:rsid w:val="0021005C"/>
    <w:rsid w:val="0021027C"/>
    <w:rsid w:val="002111D4"/>
    <w:rsid w:val="00211FF8"/>
    <w:rsid w:val="00212D7C"/>
    <w:rsid w:val="00214E7C"/>
    <w:rsid w:val="00214F74"/>
    <w:rsid w:val="00215088"/>
    <w:rsid w:val="002153F5"/>
    <w:rsid w:val="00216256"/>
    <w:rsid w:val="0021649D"/>
    <w:rsid w:val="00216793"/>
    <w:rsid w:val="00216D86"/>
    <w:rsid w:val="0021703F"/>
    <w:rsid w:val="00217059"/>
    <w:rsid w:val="002174C1"/>
    <w:rsid w:val="002174F4"/>
    <w:rsid w:val="00217AD7"/>
    <w:rsid w:val="00217FDE"/>
    <w:rsid w:val="00220DD7"/>
    <w:rsid w:val="0022140D"/>
    <w:rsid w:val="002217C4"/>
    <w:rsid w:val="002218E7"/>
    <w:rsid w:val="00221B62"/>
    <w:rsid w:val="0022303B"/>
    <w:rsid w:val="002242DF"/>
    <w:rsid w:val="002243A5"/>
    <w:rsid w:val="00224F34"/>
    <w:rsid w:val="002256E2"/>
    <w:rsid w:val="00225F3A"/>
    <w:rsid w:val="002264F5"/>
    <w:rsid w:val="002267C6"/>
    <w:rsid w:val="00226C25"/>
    <w:rsid w:val="00230776"/>
    <w:rsid w:val="0023138A"/>
    <w:rsid w:val="0023264B"/>
    <w:rsid w:val="00233062"/>
    <w:rsid w:val="00233211"/>
    <w:rsid w:val="00233B81"/>
    <w:rsid w:val="00234553"/>
    <w:rsid w:val="002346EE"/>
    <w:rsid w:val="00234B45"/>
    <w:rsid w:val="00235699"/>
    <w:rsid w:val="00235BB3"/>
    <w:rsid w:val="00235DEA"/>
    <w:rsid w:val="00236188"/>
    <w:rsid w:val="002368B0"/>
    <w:rsid w:val="00236DA0"/>
    <w:rsid w:val="00237175"/>
    <w:rsid w:val="00237513"/>
    <w:rsid w:val="00237596"/>
    <w:rsid w:val="00237B54"/>
    <w:rsid w:val="00237D47"/>
    <w:rsid w:val="002405F9"/>
    <w:rsid w:val="002406A4"/>
    <w:rsid w:val="002407E6"/>
    <w:rsid w:val="00240D8C"/>
    <w:rsid w:val="002413A3"/>
    <w:rsid w:val="00241FFE"/>
    <w:rsid w:val="002422DB"/>
    <w:rsid w:val="002423AD"/>
    <w:rsid w:val="00243282"/>
    <w:rsid w:val="00243301"/>
    <w:rsid w:val="00243376"/>
    <w:rsid w:val="002436E8"/>
    <w:rsid w:val="00244157"/>
    <w:rsid w:val="00244E5A"/>
    <w:rsid w:val="00245FD2"/>
    <w:rsid w:val="002461A4"/>
    <w:rsid w:val="002461CB"/>
    <w:rsid w:val="002468A5"/>
    <w:rsid w:val="002468B3"/>
    <w:rsid w:val="00246F92"/>
    <w:rsid w:val="00247208"/>
    <w:rsid w:val="00250514"/>
    <w:rsid w:val="00250973"/>
    <w:rsid w:val="00250F7D"/>
    <w:rsid w:val="0025105D"/>
    <w:rsid w:val="0025113C"/>
    <w:rsid w:val="002512E7"/>
    <w:rsid w:val="002514CD"/>
    <w:rsid w:val="00251C7C"/>
    <w:rsid w:val="002526B7"/>
    <w:rsid w:val="0025293C"/>
    <w:rsid w:val="00252CF9"/>
    <w:rsid w:val="00252D34"/>
    <w:rsid w:val="00253067"/>
    <w:rsid w:val="00253249"/>
    <w:rsid w:val="0025406A"/>
    <w:rsid w:val="002547CE"/>
    <w:rsid w:val="00254AB2"/>
    <w:rsid w:val="00254B26"/>
    <w:rsid w:val="00254B5C"/>
    <w:rsid w:val="00255256"/>
    <w:rsid w:val="0025554B"/>
    <w:rsid w:val="00255789"/>
    <w:rsid w:val="002562E4"/>
    <w:rsid w:val="002571BF"/>
    <w:rsid w:val="002572B8"/>
    <w:rsid w:val="00257661"/>
    <w:rsid w:val="00257813"/>
    <w:rsid w:val="0025784F"/>
    <w:rsid w:val="00257998"/>
    <w:rsid w:val="00260258"/>
    <w:rsid w:val="002603E2"/>
    <w:rsid w:val="002605C9"/>
    <w:rsid w:val="00261146"/>
    <w:rsid w:val="00261FC9"/>
    <w:rsid w:val="002621AF"/>
    <w:rsid w:val="00263969"/>
    <w:rsid w:val="0026484B"/>
    <w:rsid w:val="00264D4B"/>
    <w:rsid w:val="002650AC"/>
    <w:rsid w:val="00265AD9"/>
    <w:rsid w:val="00266204"/>
    <w:rsid w:val="0026623B"/>
    <w:rsid w:val="00267E79"/>
    <w:rsid w:val="0027014D"/>
    <w:rsid w:val="002702BB"/>
    <w:rsid w:val="00270550"/>
    <w:rsid w:val="00270E0D"/>
    <w:rsid w:val="00270EDA"/>
    <w:rsid w:val="00270FD6"/>
    <w:rsid w:val="00270FDA"/>
    <w:rsid w:val="002717C6"/>
    <w:rsid w:val="00271A24"/>
    <w:rsid w:val="00271C8E"/>
    <w:rsid w:val="00272326"/>
    <w:rsid w:val="0027284B"/>
    <w:rsid w:val="00272FCB"/>
    <w:rsid w:val="00273690"/>
    <w:rsid w:val="00273ADA"/>
    <w:rsid w:val="00273BB8"/>
    <w:rsid w:val="00274346"/>
    <w:rsid w:val="00274D46"/>
    <w:rsid w:val="00275027"/>
    <w:rsid w:val="00275726"/>
    <w:rsid w:val="002759BF"/>
    <w:rsid w:val="00276763"/>
    <w:rsid w:val="002772A0"/>
    <w:rsid w:val="002776E5"/>
    <w:rsid w:val="00277C61"/>
    <w:rsid w:val="00280C8E"/>
    <w:rsid w:val="00282ADD"/>
    <w:rsid w:val="00283D6C"/>
    <w:rsid w:val="00283ECF"/>
    <w:rsid w:val="00283FCE"/>
    <w:rsid w:val="00284AB1"/>
    <w:rsid w:val="00284E77"/>
    <w:rsid w:val="00286C22"/>
    <w:rsid w:val="00286D0A"/>
    <w:rsid w:val="0028774A"/>
    <w:rsid w:val="002925D1"/>
    <w:rsid w:val="002929AE"/>
    <w:rsid w:val="00292ADD"/>
    <w:rsid w:val="00293292"/>
    <w:rsid w:val="00293AB1"/>
    <w:rsid w:val="00293BB6"/>
    <w:rsid w:val="00294EB9"/>
    <w:rsid w:val="002953AB"/>
    <w:rsid w:val="00295779"/>
    <w:rsid w:val="00295A4E"/>
    <w:rsid w:val="00295B5D"/>
    <w:rsid w:val="00295CEE"/>
    <w:rsid w:val="00295F47"/>
    <w:rsid w:val="002969B2"/>
    <w:rsid w:val="002976FB"/>
    <w:rsid w:val="002979F4"/>
    <w:rsid w:val="00297D20"/>
    <w:rsid w:val="002A0140"/>
    <w:rsid w:val="002A0903"/>
    <w:rsid w:val="002A0E95"/>
    <w:rsid w:val="002A13DE"/>
    <w:rsid w:val="002A17A8"/>
    <w:rsid w:val="002A1B78"/>
    <w:rsid w:val="002A1C6E"/>
    <w:rsid w:val="002A21CB"/>
    <w:rsid w:val="002A2201"/>
    <w:rsid w:val="002A3869"/>
    <w:rsid w:val="002A3EF6"/>
    <w:rsid w:val="002A3F1A"/>
    <w:rsid w:val="002A4055"/>
    <w:rsid w:val="002A589E"/>
    <w:rsid w:val="002A59E4"/>
    <w:rsid w:val="002A60E3"/>
    <w:rsid w:val="002A6171"/>
    <w:rsid w:val="002A62C3"/>
    <w:rsid w:val="002A64C3"/>
    <w:rsid w:val="002A6899"/>
    <w:rsid w:val="002A7763"/>
    <w:rsid w:val="002A7A40"/>
    <w:rsid w:val="002A7C5C"/>
    <w:rsid w:val="002B01A6"/>
    <w:rsid w:val="002B085D"/>
    <w:rsid w:val="002B0D6D"/>
    <w:rsid w:val="002B2448"/>
    <w:rsid w:val="002B3479"/>
    <w:rsid w:val="002B3603"/>
    <w:rsid w:val="002B3BC4"/>
    <w:rsid w:val="002B4E67"/>
    <w:rsid w:val="002B5478"/>
    <w:rsid w:val="002B68DF"/>
    <w:rsid w:val="002B7334"/>
    <w:rsid w:val="002B7508"/>
    <w:rsid w:val="002B79B3"/>
    <w:rsid w:val="002C077C"/>
    <w:rsid w:val="002C0A95"/>
    <w:rsid w:val="002C1058"/>
    <w:rsid w:val="002C1927"/>
    <w:rsid w:val="002C1B04"/>
    <w:rsid w:val="002C2680"/>
    <w:rsid w:val="002C3DD4"/>
    <w:rsid w:val="002C3FC6"/>
    <w:rsid w:val="002C443D"/>
    <w:rsid w:val="002C464A"/>
    <w:rsid w:val="002C4E34"/>
    <w:rsid w:val="002C4FD3"/>
    <w:rsid w:val="002C5993"/>
    <w:rsid w:val="002C5B15"/>
    <w:rsid w:val="002C613E"/>
    <w:rsid w:val="002C69B4"/>
    <w:rsid w:val="002C6FF4"/>
    <w:rsid w:val="002C717F"/>
    <w:rsid w:val="002C7EDF"/>
    <w:rsid w:val="002D01A4"/>
    <w:rsid w:val="002D0479"/>
    <w:rsid w:val="002D0E5E"/>
    <w:rsid w:val="002D1328"/>
    <w:rsid w:val="002D18B6"/>
    <w:rsid w:val="002D196A"/>
    <w:rsid w:val="002D1DEB"/>
    <w:rsid w:val="002D231E"/>
    <w:rsid w:val="002D245C"/>
    <w:rsid w:val="002D2B08"/>
    <w:rsid w:val="002D2BC9"/>
    <w:rsid w:val="002D2C5E"/>
    <w:rsid w:val="002D32BD"/>
    <w:rsid w:val="002D4BCC"/>
    <w:rsid w:val="002D51DD"/>
    <w:rsid w:val="002D5A16"/>
    <w:rsid w:val="002D66F8"/>
    <w:rsid w:val="002D698F"/>
    <w:rsid w:val="002D749F"/>
    <w:rsid w:val="002D7543"/>
    <w:rsid w:val="002D76A4"/>
    <w:rsid w:val="002D78B0"/>
    <w:rsid w:val="002E00A0"/>
    <w:rsid w:val="002E156E"/>
    <w:rsid w:val="002E18AB"/>
    <w:rsid w:val="002E1AA0"/>
    <w:rsid w:val="002E1DCD"/>
    <w:rsid w:val="002E1F4C"/>
    <w:rsid w:val="002E21B2"/>
    <w:rsid w:val="002E23F9"/>
    <w:rsid w:val="002E3EFD"/>
    <w:rsid w:val="002E4163"/>
    <w:rsid w:val="002E63F2"/>
    <w:rsid w:val="002E6D56"/>
    <w:rsid w:val="002E7779"/>
    <w:rsid w:val="002F0257"/>
    <w:rsid w:val="002F0400"/>
    <w:rsid w:val="002F1215"/>
    <w:rsid w:val="002F337C"/>
    <w:rsid w:val="002F4FE1"/>
    <w:rsid w:val="002F5E9F"/>
    <w:rsid w:val="002F6562"/>
    <w:rsid w:val="002F69BC"/>
    <w:rsid w:val="002F7D32"/>
    <w:rsid w:val="00300111"/>
    <w:rsid w:val="00300848"/>
    <w:rsid w:val="00300EF7"/>
    <w:rsid w:val="0030108B"/>
    <w:rsid w:val="00301520"/>
    <w:rsid w:val="00301A27"/>
    <w:rsid w:val="00301F15"/>
    <w:rsid w:val="00302B11"/>
    <w:rsid w:val="003038E2"/>
    <w:rsid w:val="00304D8D"/>
    <w:rsid w:val="003053CA"/>
    <w:rsid w:val="003058CC"/>
    <w:rsid w:val="003066D2"/>
    <w:rsid w:val="0030699C"/>
    <w:rsid w:val="00307364"/>
    <w:rsid w:val="0030747F"/>
    <w:rsid w:val="00307A73"/>
    <w:rsid w:val="003100CC"/>
    <w:rsid w:val="00310D36"/>
    <w:rsid w:val="003123A9"/>
    <w:rsid w:val="00312BCC"/>
    <w:rsid w:val="00312C72"/>
    <w:rsid w:val="00312E15"/>
    <w:rsid w:val="00313013"/>
    <w:rsid w:val="003130C1"/>
    <w:rsid w:val="00313240"/>
    <w:rsid w:val="00313768"/>
    <w:rsid w:val="00313A3B"/>
    <w:rsid w:val="00313C33"/>
    <w:rsid w:val="00314AF8"/>
    <w:rsid w:val="00315165"/>
    <w:rsid w:val="00315A35"/>
    <w:rsid w:val="00315C11"/>
    <w:rsid w:val="00316F3F"/>
    <w:rsid w:val="0031778A"/>
    <w:rsid w:val="00317EE5"/>
    <w:rsid w:val="0032037F"/>
    <w:rsid w:val="0032040B"/>
    <w:rsid w:val="0032047E"/>
    <w:rsid w:val="003206D4"/>
    <w:rsid w:val="0032153B"/>
    <w:rsid w:val="00321587"/>
    <w:rsid w:val="0032189F"/>
    <w:rsid w:val="00321CA8"/>
    <w:rsid w:val="00321EA9"/>
    <w:rsid w:val="00322086"/>
    <w:rsid w:val="00322A82"/>
    <w:rsid w:val="00323206"/>
    <w:rsid w:val="00323BC0"/>
    <w:rsid w:val="00323D5C"/>
    <w:rsid w:val="0032479F"/>
    <w:rsid w:val="00324A76"/>
    <w:rsid w:val="003262BA"/>
    <w:rsid w:val="00326734"/>
    <w:rsid w:val="00326930"/>
    <w:rsid w:val="00326985"/>
    <w:rsid w:val="003270CD"/>
    <w:rsid w:val="00327383"/>
    <w:rsid w:val="00327D57"/>
    <w:rsid w:val="00327D6D"/>
    <w:rsid w:val="00327E86"/>
    <w:rsid w:val="00330A34"/>
    <w:rsid w:val="00330D54"/>
    <w:rsid w:val="003312F6"/>
    <w:rsid w:val="0033141D"/>
    <w:rsid w:val="003314FE"/>
    <w:rsid w:val="00331548"/>
    <w:rsid w:val="003317D3"/>
    <w:rsid w:val="00331B05"/>
    <w:rsid w:val="00332BBD"/>
    <w:rsid w:val="00332EFE"/>
    <w:rsid w:val="0033393F"/>
    <w:rsid w:val="0033522C"/>
    <w:rsid w:val="00335936"/>
    <w:rsid w:val="00335D52"/>
    <w:rsid w:val="00335DDA"/>
    <w:rsid w:val="00340619"/>
    <w:rsid w:val="00340A78"/>
    <w:rsid w:val="0034255D"/>
    <w:rsid w:val="003426A0"/>
    <w:rsid w:val="00342D96"/>
    <w:rsid w:val="0034372A"/>
    <w:rsid w:val="00343B61"/>
    <w:rsid w:val="00343D1E"/>
    <w:rsid w:val="003440B7"/>
    <w:rsid w:val="00344E6E"/>
    <w:rsid w:val="00344F49"/>
    <w:rsid w:val="00345317"/>
    <w:rsid w:val="00345B3F"/>
    <w:rsid w:val="0034605E"/>
    <w:rsid w:val="00347C3F"/>
    <w:rsid w:val="00347E36"/>
    <w:rsid w:val="0035083F"/>
    <w:rsid w:val="003528A4"/>
    <w:rsid w:val="00352B56"/>
    <w:rsid w:val="003535D0"/>
    <w:rsid w:val="00353FCB"/>
    <w:rsid w:val="0035482B"/>
    <w:rsid w:val="00354ACF"/>
    <w:rsid w:val="00354FE1"/>
    <w:rsid w:val="0035513D"/>
    <w:rsid w:val="00355C6F"/>
    <w:rsid w:val="00356126"/>
    <w:rsid w:val="003565D4"/>
    <w:rsid w:val="00356D81"/>
    <w:rsid w:val="00357343"/>
    <w:rsid w:val="00357899"/>
    <w:rsid w:val="003608A8"/>
    <w:rsid w:val="0036159D"/>
    <w:rsid w:val="00361D26"/>
    <w:rsid w:val="00361DD0"/>
    <w:rsid w:val="00362B10"/>
    <w:rsid w:val="00365CA0"/>
    <w:rsid w:val="00366AF5"/>
    <w:rsid w:val="0036759F"/>
    <w:rsid w:val="00367D1E"/>
    <w:rsid w:val="00367F2E"/>
    <w:rsid w:val="0037049C"/>
    <w:rsid w:val="00370D0C"/>
    <w:rsid w:val="00371294"/>
    <w:rsid w:val="00371468"/>
    <w:rsid w:val="00371668"/>
    <w:rsid w:val="003717E4"/>
    <w:rsid w:val="003717FF"/>
    <w:rsid w:val="00371AFE"/>
    <w:rsid w:val="0037236B"/>
    <w:rsid w:val="0037252E"/>
    <w:rsid w:val="00372879"/>
    <w:rsid w:val="00372F13"/>
    <w:rsid w:val="00374460"/>
    <w:rsid w:val="00374699"/>
    <w:rsid w:val="00374C5D"/>
    <w:rsid w:val="00375C90"/>
    <w:rsid w:val="00375FA1"/>
    <w:rsid w:val="00376273"/>
    <w:rsid w:val="0037627A"/>
    <w:rsid w:val="003767BF"/>
    <w:rsid w:val="00376AC6"/>
    <w:rsid w:val="00377AE5"/>
    <w:rsid w:val="00377AF7"/>
    <w:rsid w:val="0038048D"/>
    <w:rsid w:val="003804C0"/>
    <w:rsid w:val="00380549"/>
    <w:rsid w:val="00380A03"/>
    <w:rsid w:val="00381123"/>
    <w:rsid w:val="00381C30"/>
    <w:rsid w:val="00382914"/>
    <w:rsid w:val="003831F4"/>
    <w:rsid w:val="0038371A"/>
    <w:rsid w:val="00383D43"/>
    <w:rsid w:val="003846D0"/>
    <w:rsid w:val="00384DB0"/>
    <w:rsid w:val="0038574A"/>
    <w:rsid w:val="00386823"/>
    <w:rsid w:val="00386A4E"/>
    <w:rsid w:val="00390ABE"/>
    <w:rsid w:val="00390E95"/>
    <w:rsid w:val="00391813"/>
    <w:rsid w:val="003918A2"/>
    <w:rsid w:val="003918F1"/>
    <w:rsid w:val="0039202B"/>
    <w:rsid w:val="003929CC"/>
    <w:rsid w:val="00392D90"/>
    <w:rsid w:val="00393258"/>
    <w:rsid w:val="00393504"/>
    <w:rsid w:val="00393538"/>
    <w:rsid w:val="003936B8"/>
    <w:rsid w:val="00394330"/>
    <w:rsid w:val="0039512B"/>
    <w:rsid w:val="00395697"/>
    <w:rsid w:val="00395AB9"/>
    <w:rsid w:val="00395C67"/>
    <w:rsid w:val="00396416"/>
    <w:rsid w:val="003977D7"/>
    <w:rsid w:val="00397F59"/>
    <w:rsid w:val="003A074F"/>
    <w:rsid w:val="003A1725"/>
    <w:rsid w:val="003A18A9"/>
    <w:rsid w:val="003A1C2C"/>
    <w:rsid w:val="003A238A"/>
    <w:rsid w:val="003A3E72"/>
    <w:rsid w:val="003A4034"/>
    <w:rsid w:val="003A404E"/>
    <w:rsid w:val="003A406D"/>
    <w:rsid w:val="003A43A2"/>
    <w:rsid w:val="003A464A"/>
    <w:rsid w:val="003A4A2A"/>
    <w:rsid w:val="003A561C"/>
    <w:rsid w:val="003A5C50"/>
    <w:rsid w:val="003A61A0"/>
    <w:rsid w:val="003A63A3"/>
    <w:rsid w:val="003A6D21"/>
    <w:rsid w:val="003A6EF9"/>
    <w:rsid w:val="003A7EA5"/>
    <w:rsid w:val="003B1945"/>
    <w:rsid w:val="003B1AC6"/>
    <w:rsid w:val="003B20EC"/>
    <w:rsid w:val="003B28BE"/>
    <w:rsid w:val="003B28F1"/>
    <w:rsid w:val="003B29CD"/>
    <w:rsid w:val="003B3524"/>
    <w:rsid w:val="003B35D4"/>
    <w:rsid w:val="003B37FE"/>
    <w:rsid w:val="003B38D6"/>
    <w:rsid w:val="003B48B9"/>
    <w:rsid w:val="003B51BF"/>
    <w:rsid w:val="003B55E3"/>
    <w:rsid w:val="003B58D5"/>
    <w:rsid w:val="003B681F"/>
    <w:rsid w:val="003B6DB5"/>
    <w:rsid w:val="003B703C"/>
    <w:rsid w:val="003B75C9"/>
    <w:rsid w:val="003C006A"/>
    <w:rsid w:val="003C113C"/>
    <w:rsid w:val="003C1BD7"/>
    <w:rsid w:val="003C29B6"/>
    <w:rsid w:val="003C2E3C"/>
    <w:rsid w:val="003C3189"/>
    <w:rsid w:val="003C35B4"/>
    <w:rsid w:val="003C36BA"/>
    <w:rsid w:val="003C3C2E"/>
    <w:rsid w:val="003C4034"/>
    <w:rsid w:val="003C41F7"/>
    <w:rsid w:val="003C4441"/>
    <w:rsid w:val="003C5989"/>
    <w:rsid w:val="003C5EA5"/>
    <w:rsid w:val="003C6010"/>
    <w:rsid w:val="003C6852"/>
    <w:rsid w:val="003C7999"/>
    <w:rsid w:val="003C7D52"/>
    <w:rsid w:val="003C7ED4"/>
    <w:rsid w:val="003D0470"/>
    <w:rsid w:val="003D096F"/>
    <w:rsid w:val="003D0BF4"/>
    <w:rsid w:val="003D273C"/>
    <w:rsid w:val="003D3C30"/>
    <w:rsid w:val="003D3C33"/>
    <w:rsid w:val="003D4240"/>
    <w:rsid w:val="003D453D"/>
    <w:rsid w:val="003D4AC6"/>
    <w:rsid w:val="003D531C"/>
    <w:rsid w:val="003D563D"/>
    <w:rsid w:val="003D58B6"/>
    <w:rsid w:val="003D5D2C"/>
    <w:rsid w:val="003D5ED3"/>
    <w:rsid w:val="003D622A"/>
    <w:rsid w:val="003D687E"/>
    <w:rsid w:val="003D6FB5"/>
    <w:rsid w:val="003D7433"/>
    <w:rsid w:val="003E0B53"/>
    <w:rsid w:val="003E11FF"/>
    <w:rsid w:val="003E12DB"/>
    <w:rsid w:val="003E1AE2"/>
    <w:rsid w:val="003E2356"/>
    <w:rsid w:val="003E237C"/>
    <w:rsid w:val="003E24F5"/>
    <w:rsid w:val="003E265D"/>
    <w:rsid w:val="003E26BA"/>
    <w:rsid w:val="003E32B0"/>
    <w:rsid w:val="003E3387"/>
    <w:rsid w:val="003E3410"/>
    <w:rsid w:val="003E3B72"/>
    <w:rsid w:val="003E4452"/>
    <w:rsid w:val="003E5963"/>
    <w:rsid w:val="003E5CFA"/>
    <w:rsid w:val="003E6E7D"/>
    <w:rsid w:val="003E6EE7"/>
    <w:rsid w:val="003E7278"/>
    <w:rsid w:val="003E7561"/>
    <w:rsid w:val="003E7791"/>
    <w:rsid w:val="003F08B4"/>
    <w:rsid w:val="003F2BB3"/>
    <w:rsid w:val="003F36B6"/>
    <w:rsid w:val="003F39C6"/>
    <w:rsid w:val="003F3FAA"/>
    <w:rsid w:val="003F510B"/>
    <w:rsid w:val="003F5509"/>
    <w:rsid w:val="003F5D9B"/>
    <w:rsid w:val="003F6679"/>
    <w:rsid w:val="003F6701"/>
    <w:rsid w:val="003F72DA"/>
    <w:rsid w:val="003F7477"/>
    <w:rsid w:val="004005E2"/>
    <w:rsid w:val="00401CF1"/>
    <w:rsid w:val="00402DA3"/>
    <w:rsid w:val="004041E1"/>
    <w:rsid w:val="00404419"/>
    <w:rsid w:val="00404756"/>
    <w:rsid w:val="0040513E"/>
    <w:rsid w:val="004052FF"/>
    <w:rsid w:val="00405342"/>
    <w:rsid w:val="004057FC"/>
    <w:rsid w:val="0040581E"/>
    <w:rsid w:val="00406AA4"/>
    <w:rsid w:val="00406B4C"/>
    <w:rsid w:val="00406FC4"/>
    <w:rsid w:val="00407A2C"/>
    <w:rsid w:val="00407DCE"/>
    <w:rsid w:val="00410070"/>
    <w:rsid w:val="004104E8"/>
    <w:rsid w:val="004108A8"/>
    <w:rsid w:val="00411139"/>
    <w:rsid w:val="00411480"/>
    <w:rsid w:val="004121D0"/>
    <w:rsid w:val="004125D2"/>
    <w:rsid w:val="004128A4"/>
    <w:rsid w:val="00412A12"/>
    <w:rsid w:val="00413A6F"/>
    <w:rsid w:val="0041429F"/>
    <w:rsid w:val="00414661"/>
    <w:rsid w:val="004152DB"/>
    <w:rsid w:val="00415620"/>
    <w:rsid w:val="00415B4D"/>
    <w:rsid w:val="00415D1F"/>
    <w:rsid w:val="004161CF"/>
    <w:rsid w:val="004163E9"/>
    <w:rsid w:val="0041651E"/>
    <w:rsid w:val="004169CD"/>
    <w:rsid w:val="00416CEE"/>
    <w:rsid w:val="00417960"/>
    <w:rsid w:val="00420B0E"/>
    <w:rsid w:val="0042184E"/>
    <w:rsid w:val="00421A76"/>
    <w:rsid w:val="00421D79"/>
    <w:rsid w:val="004220AF"/>
    <w:rsid w:val="00422AFB"/>
    <w:rsid w:val="00422CCF"/>
    <w:rsid w:val="00422E85"/>
    <w:rsid w:val="00422F2A"/>
    <w:rsid w:val="00423795"/>
    <w:rsid w:val="004238FF"/>
    <w:rsid w:val="00423CF4"/>
    <w:rsid w:val="00424EF8"/>
    <w:rsid w:val="00425942"/>
    <w:rsid w:val="00425A26"/>
    <w:rsid w:val="00425CA4"/>
    <w:rsid w:val="00425D90"/>
    <w:rsid w:val="00425E3C"/>
    <w:rsid w:val="004264D0"/>
    <w:rsid w:val="0043035D"/>
    <w:rsid w:val="00430705"/>
    <w:rsid w:val="00430AF4"/>
    <w:rsid w:val="004317C9"/>
    <w:rsid w:val="00431BA7"/>
    <w:rsid w:val="004320F3"/>
    <w:rsid w:val="00432BF6"/>
    <w:rsid w:val="00433AA2"/>
    <w:rsid w:val="00433E1F"/>
    <w:rsid w:val="004340D0"/>
    <w:rsid w:val="00434554"/>
    <w:rsid w:val="0043459C"/>
    <w:rsid w:val="0043485A"/>
    <w:rsid w:val="00434CAE"/>
    <w:rsid w:val="00435524"/>
    <w:rsid w:val="00435F3C"/>
    <w:rsid w:val="00436BB2"/>
    <w:rsid w:val="00436FA4"/>
    <w:rsid w:val="00437DCA"/>
    <w:rsid w:val="00437F2F"/>
    <w:rsid w:val="0044178C"/>
    <w:rsid w:val="00442588"/>
    <w:rsid w:val="004425ED"/>
    <w:rsid w:val="00442EB6"/>
    <w:rsid w:val="004435AF"/>
    <w:rsid w:val="00444710"/>
    <w:rsid w:val="004447AD"/>
    <w:rsid w:val="00444D81"/>
    <w:rsid w:val="004458D5"/>
    <w:rsid w:val="00445A86"/>
    <w:rsid w:val="00445E0D"/>
    <w:rsid w:val="00445EC9"/>
    <w:rsid w:val="00446714"/>
    <w:rsid w:val="004468BD"/>
    <w:rsid w:val="004469B1"/>
    <w:rsid w:val="00446CE3"/>
    <w:rsid w:val="00446D2E"/>
    <w:rsid w:val="004476C9"/>
    <w:rsid w:val="004501E6"/>
    <w:rsid w:val="00450AA7"/>
    <w:rsid w:val="00450AFC"/>
    <w:rsid w:val="00451F60"/>
    <w:rsid w:val="00453A97"/>
    <w:rsid w:val="004548D3"/>
    <w:rsid w:val="004567AE"/>
    <w:rsid w:val="00456F62"/>
    <w:rsid w:val="00457125"/>
    <w:rsid w:val="0045773A"/>
    <w:rsid w:val="00460211"/>
    <w:rsid w:val="00460BE6"/>
    <w:rsid w:val="00460D54"/>
    <w:rsid w:val="00461123"/>
    <w:rsid w:val="004615C1"/>
    <w:rsid w:val="00461B7E"/>
    <w:rsid w:val="004627F2"/>
    <w:rsid w:val="00462D89"/>
    <w:rsid w:val="00463029"/>
    <w:rsid w:val="0046316A"/>
    <w:rsid w:val="004637E2"/>
    <w:rsid w:val="00463D70"/>
    <w:rsid w:val="0046404B"/>
    <w:rsid w:val="0046430A"/>
    <w:rsid w:val="0046486A"/>
    <w:rsid w:val="00464B24"/>
    <w:rsid w:val="00466221"/>
    <w:rsid w:val="00466412"/>
    <w:rsid w:val="00467372"/>
    <w:rsid w:val="004676FC"/>
    <w:rsid w:val="00467BBA"/>
    <w:rsid w:val="00470932"/>
    <w:rsid w:val="00470EB6"/>
    <w:rsid w:val="00471387"/>
    <w:rsid w:val="00471790"/>
    <w:rsid w:val="00472701"/>
    <w:rsid w:val="004728B7"/>
    <w:rsid w:val="00473839"/>
    <w:rsid w:val="004741FA"/>
    <w:rsid w:val="00474CF3"/>
    <w:rsid w:val="00477387"/>
    <w:rsid w:val="00477AE2"/>
    <w:rsid w:val="00477B3C"/>
    <w:rsid w:val="00477BBF"/>
    <w:rsid w:val="00477D4B"/>
    <w:rsid w:val="00477E3D"/>
    <w:rsid w:val="00477E78"/>
    <w:rsid w:val="004807C4"/>
    <w:rsid w:val="00481633"/>
    <w:rsid w:val="00482A22"/>
    <w:rsid w:val="00482B1F"/>
    <w:rsid w:val="0048362B"/>
    <w:rsid w:val="00483E37"/>
    <w:rsid w:val="0048535D"/>
    <w:rsid w:val="00485569"/>
    <w:rsid w:val="00486E8B"/>
    <w:rsid w:val="0048746F"/>
    <w:rsid w:val="00487FBB"/>
    <w:rsid w:val="00491CCF"/>
    <w:rsid w:val="004923ED"/>
    <w:rsid w:val="004931A6"/>
    <w:rsid w:val="004933BF"/>
    <w:rsid w:val="00493639"/>
    <w:rsid w:val="00493F32"/>
    <w:rsid w:val="0049410E"/>
    <w:rsid w:val="0049417C"/>
    <w:rsid w:val="004946B5"/>
    <w:rsid w:val="00494BCD"/>
    <w:rsid w:val="00495076"/>
    <w:rsid w:val="004956D6"/>
    <w:rsid w:val="004958ED"/>
    <w:rsid w:val="00495B27"/>
    <w:rsid w:val="00495E9F"/>
    <w:rsid w:val="00496838"/>
    <w:rsid w:val="0049699D"/>
    <w:rsid w:val="004A0C37"/>
    <w:rsid w:val="004A0E7F"/>
    <w:rsid w:val="004A20C8"/>
    <w:rsid w:val="004A2B8A"/>
    <w:rsid w:val="004A2DBC"/>
    <w:rsid w:val="004A4F76"/>
    <w:rsid w:val="004A5140"/>
    <w:rsid w:val="004A69B9"/>
    <w:rsid w:val="004A69FF"/>
    <w:rsid w:val="004A7B90"/>
    <w:rsid w:val="004A7C18"/>
    <w:rsid w:val="004B01C9"/>
    <w:rsid w:val="004B074D"/>
    <w:rsid w:val="004B0FB0"/>
    <w:rsid w:val="004B1783"/>
    <w:rsid w:val="004B2380"/>
    <w:rsid w:val="004B24F9"/>
    <w:rsid w:val="004B307E"/>
    <w:rsid w:val="004B3314"/>
    <w:rsid w:val="004B4A25"/>
    <w:rsid w:val="004B4EB9"/>
    <w:rsid w:val="004B5148"/>
    <w:rsid w:val="004B5545"/>
    <w:rsid w:val="004B56D8"/>
    <w:rsid w:val="004B59FE"/>
    <w:rsid w:val="004B5EFB"/>
    <w:rsid w:val="004B6079"/>
    <w:rsid w:val="004B6BA6"/>
    <w:rsid w:val="004B6DB8"/>
    <w:rsid w:val="004B6FC8"/>
    <w:rsid w:val="004C0E6F"/>
    <w:rsid w:val="004C0E71"/>
    <w:rsid w:val="004C0F78"/>
    <w:rsid w:val="004C13C7"/>
    <w:rsid w:val="004C2065"/>
    <w:rsid w:val="004C2160"/>
    <w:rsid w:val="004C3B24"/>
    <w:rsid w:val="004C3CAB"/>
    <w:rsid w:val="004C409C"/>
    <w:rsid w:val="004C4218"/>
    <w:rsid w:val="004C4294"/>
    <w:rsid w:val="004C4E15"/>
    <w:rsid w:val="004C50BB"/>
    <w:rsid w:val="004C5202"/>
    <w:rsid w:val="004C683D"/>
    <w:rsid w:val="004C6CB0"/>
    <w:rsid w:val="004C71F9"/>
    <w:rsid w:val="004C7563"/>
    <w:rsid w:val="004D042B"/>
    <w:rsid w:val="004D0ABA"/>
    <w:rsid w:val="004D0EB7"/>
    <w:rsid w:val="004D13D5"/>
    <w:rsid w:val="004D2A2B"/>
    <w:rsid w:val="004D2B04"/>
    <w:rsid w:val="004D2F18"/>
    <w:rsid w:val="004D309A"/>
    <w:rsid w:val="004D3220"/>
    <w:rsid w:val="004D447C"/>
    <w:rsid w:val="004D53C5"/>
    <w:rsid w:val="004D5512"/>
    <w:rsid w:val="004D57EF"/>
    <w:rsid w:val="004D701D"/>
    <w:rsid w:val="004D7763"/>
    <w:rsid w:val="004E06CA"/>
    <w:rsid w:val="004E0759"/>
    <w:rsid w:val="004E07F9"/>
    <w:rsid w:val="004E0C04"/>
    <w:rsid w:val="004E20F5"/>
    <w:rsid w:val="004E2F14"/>
    <w:rsid w:val="004E3B8F"/>
    <w:rsid w:val="004E3C38"/>
    <w:rsid w:val="004E3C57"/>
    <w:rsid w:val="004E44E9"/>
    <w:rsid w:val="004E486F"/>
    <w:rsid w:val="004E4FCD"/>
    <w:rsid w:val="004E562F"/>
    <w:rsid w:val="004E5AFC"/>
    <w:rsid w:val="004E7707"/>
    <w:rsid w:val="004F065D"/>
    <w:rsid w:val="004F13B5"/>
    <w:rsid w:val="004F2617"/>
    <w:rsid w:val="004F3192"/>
    <w:rsid w:val="004F31E6"/>
    <w:rsid w:val="004F384E"/>
    <w:rsid w:val="004F38B2"/>
    <w:rsid w:val="004F4129"/>
    <w:rsid w:val="004F471C"/>
    <w:rsid w:val="004F54A0"/>
    <w:rsid w:val="004F602E"/>
    <w:rsid w:val="004F66F5"/>
    <w:rsid w:val="004F67E7"/>
    <w:rsid w:val="004F6B91"/>
    <w:rsid w:val="00500879"/>
    <w:rsid w:val="00500D31"/>
    <w:rsid w:val="00500E6A"/>
    <w:rsid w:val="00500F88"/>
    <w:rsid w:val="00501DD3"/>
    <w:rsid w:val="00502C11"/>
    <w:rsid w:val="00503343"/>
    <w:rsid w:val="005038C2"/>
    <w:rsid w:val="00503B26"/>
    <w:rsid w:val="00503C52"/>
    <w:rsid w:val="0050485E"/>
    <w:rsid w:val="00504B35"/>
    <w:rsid w:val="005052E7"/>
    <w:rsid w:val="00505EC4"/>
    <w:rsid w:val="00506A12"/>
    <w:rsid w:val="0050743B"/>
    <w:rsid w:val="005078AA"/>
    <w:rsid w:val="005104E0"/>
    <w:rsid w:val="00511140"/>
    <w:rsid w:val="00512399"/>
    <w:rsid w:val="005135C1"/>
    <w:rsid w:val="00513E00"/>
    <w:rsid w:val="005167C0"/>
    <w:rsid w:val="005169D9"/>
    <w:rsid w:val="00516A63"/>
    <w:rsid w:val="00516C12"/>
    <w:rsid w:val="00516D9A"/>
    <w:rsid w:val="0051761A"/>
    <w:rsid w:val="005176A3"/>
    <w:rsid w:val="00517862"/>
    <w:rsid w:val="00523503"/>
    <w:rsid w:val="00524080"/>
    <w:rsid w:val="005247F9"/>
    <w:rsid w:val="0052485B"/>
    <w:rsid w:val="005248CA"/>
    <w:rsid w:val="00524986"/>
    <w:rsid w:val="00524FB1"/>
    <w:rsid w:val="00525B9A"/>
    <w:rsid w:val="00527EF9"/>
    <w:rsid w:val="00530BAE"/>
    <w:rsid w:val="00531BB7"/>
    <w:rsid w:val="00531C1D"/>
    <w:rsid w:val="00531C21"/>
    <w:rsid w:val="00531C61"/>
    <w:rsid w:val="00531C81"/>
    <w:rsid w:val="00531D05"/>
    <w:rsid w:val="00531EEE"/>
    <w:rsid w:val="0053373A"/>
    <w:rsid w:val="005338B2"/>
    <w:rsid w:val="00534D99"/>
    <w:rsid w:val="0053738E"/>
    <w:rsid w:val="00537419"/>
    <w:rsid w:val="005401B6"/>
    <w:rsid w:val="005404F7"/>
    <w:rsid w:val="00540B45"/>
    <w:rsid w:val="00541535"/>
    <w:rsid w:val="00541BBD"/>
    <w:rsid w:val="005427E7"/>
    <w:rsid w:val="00542934"/>
    <w:rsid w:val="00542A7C"/>
    <w:rsid w:val="00542FA9"/>
    <w:rsid w:val="005435E1"/>
    <w:rsid w:val="00543DED"/>
    <w:rsid w:val="00544652"/>
    <w:rsid w:val="00544D91"/>
    <w:rsid w:val="005454D9"/>
    <w:rsid w:val="00545A7B"/>
    <w:rsid w:val="00545C43"/>
    <w:rsid w:val="00545D87"/>
    <w:rsid w:val="00550050"/>
    <w:rsid w:val="005501E5"/>
    <w:rsid w:val="0055059A"/>
    <w:rsid w:val="00550920"/>
    <w:rsid w:val="00550A22"/>
    <w:rsid w:val="00550AD6"/>
    <w:rsid w:val="00550C6F"/>
    <w:rsid w:val="00551909"/>
    <w:rsid w:val="00551A0F"/>
    <w:rsid w:val="005530D2"/>
    <w:rsid w:val="00553ED2"/>
    <w:rsid w:val="00554843"/>
    <w:rsid w:val="00554E33"/>
    <w:rsid w:val="00554FA7"/>
    <w:rsid w:val="0055526F"/>
    <w:rsid w:val="00555B77"/>
    <w:rsid w:val="00555ECF"/>
    <w:rsid w:val="00555FFB"/>
    <w:rsid w:val="00556D1B"/>
    <w:rsid w:val="00560A9C"/>
    <w:rsid w:val="00560B6D"/>
    <w:rsid w:val="00560E8B"/>
    <w:rsid w:val="00562647"/>
    <w:rsid w:val="00562C2A"/>
    <w:rsid w:val="00562FC4"/>
    <w:rsid w:val="005640E7"/>
    <w:rsid w:val="00564E96"/>
    <w:rsid w:val="00565EBF"/>
    <w:rsid w:val="00566071"/>
    <w:rsid w:val="0056607C"/>
    <w:rsid w:val="00566116"/>
    <w:rsid w:val="00566451"/>
    <w:rsid w:val="00567804"/>
    <w:rsid w:val="00567D53"/>
    <w:rsid w:val="00570180"/>
    <w:rsid w:val="005713FA"/>
    <w:rsid w:val="005714AD"/>
    <w:rsid w:val="0057190E"/>
    <w:rsid w:val="00571971"/>
    <w:rsid w:val="005723A1"/>
    <w:rsid w:val="00572F71"/>
    <w:rsid w:val="005734F2"/>
    <w:rsid w:val="005736CB"/>
    <w:rsid w:val="00573D2D"/>
    <w:rsid w:val="005748AC"/>
    <w:rsid w:val="00574908"/>
    <w:rsid w:val="00575510"/>
    <w:rsid w:val="0057559C"/>
    <w:rsid w:val="00575807"/>
    <w:rsid w:val="005758A5"/>
    <w:rsid w:val="0057614E"/>
    <w:rsid w:val="00576312"/>
    <w:rsid w:val="00576BEA"/>
    <w:rsid w:val="00576DC1"/>
    <w:rsid w:val="005770D2"/>
    <w:rsid w:val="00577128"/>
    <w:rsid w:val="00581B5A"/>
    <w:rsid w:val="00582B88"/>
    <w:rsid w:val="005838A9"/>
    <w:rsid w:val="00583914"/>
    <w:rsid w:val="00584E7F"/>
    <w:rsid w:val="005854DE"/>
    <w:rsid w:val="0058566E"/>
    <w:rsid w:val="00585908"/>
    <w:rsid w:val="0058688B"/>
    <w:rsid w:val="00586A06"/>
    <w:rsid w:val="00586FAE"/>
    <w:rsid w:val="00592297"/>
    <w:rsid w:val="00592A74"/>
    <w:rsid w:val="005930FE"/>
    <w:rsid w:val="005931BB"/>
    <w:rsid w:val="005932C6"/>
    <w:rsid w:val="00593877"/>
    <w:rsid w:val="005956E0"/>
    <w:rsid w:val="00595DB4"/>
    <w:rsid w:val="00595DF1"/>
    <w:rsid w:val="005969CA"/>
    <w:rsid w:val="00596BEB"/>
    <w:rsid w:val="005A0703"/>
    <w:rsid w:val="005A0912"/>
    <w:rsid w:val="005A1A6B"/>
    <w:rsid w:val="005A1C83"/>
    <w:rsid w:val="005A2970"/>
    <w:rsid w:val="005A3774"/>
    <w:rsid w:val="005A4C26"/>
    <w:rsid w:val="005A5685"/>
    <w:rsid w:val="005A5AB6"/>
    <w:rsid w:val="005A5B8B"/>
    <w:rsid w:val="005A66C0"/>
    <w:rsid w:val="005A6EF6"/>
    <w:rsid w:val="005B13E5"/>
    <w:rsid w:val="005B2308"/>
    <w:rsid w:val="005B2651"/>
    <w:rsid w:val="005B26C5"/>
    <w:rsid w:val="005B311C"/>
    <w:rsid w:val="005B3E63"/>
    <w:rsid w:val="005B426A"/>
    <w:rsid w:val="005B45A3"/>
    <w:rsid w:val="005B4AD1"/>
    <w:rsid w:val="005B4FA1"/>
    <w:rsid w:val="005B5082"/>
    <w:rsid w:val="005B607E"/>
    <w:rsid w:val="005B65BA"/>
    <w:rsid w:val="005B7C65"/>
    <w:rsid w:val="005B7DC7"/>
    <w:rsid w:val="005C08E9"/>
    <w:rsid w:val="005C0EE0"/>
    <w:rsid w:val="005C1A4B"/>
    <w:rsid w:val="005C1C8A"/>
    <w:rsid w:val="005C1E33"/>
    <w:rsid w:val="005C201D"/>
    <w:rsid w:val="005C2278"/>
    <w:rsid w:val="005C2287"/>
    <w:rsid w:val="005C250F"/>
    <w:rsid w:val="005C27D8"/>
    <w:rsid w:val="005C4439"/>
    <w:rsid w:val="005C6144"/>
    <w:rsid w:val="005C6C45"/>
    <w:rsid w:val="005C7442"/>
    <w:rsid w:val="005D1506"/>
    <w:rsid w:val="005D1717"/>
    <w:rsid w:val="005D197E"/>
    <w:rsid w:val="005D1995"/>
    <w:rsid w:val="005D22B8"/>
    <w:rsid w:val="005D3B20"/>
    <w:rsid w:val="005D4067"/>
    <w:rsid w:val="005D4FED"/>
    <w:rsid w:val="005D53AC"/>
    <w:rsid w:val="005D54F6"/>
    <w:rsid w:val="005D582A"/>
    <w:rsid w:val="005D7491"/>
    <w:rsid w:val="005E06AE"/>
    <w:rsid w:val="005E0F2F"/>
    <w:rsid w:val="005E0FAA"/>
    <w:rsid w:val="005E2582"/>
    <w:rsid w:val="005E2B28"/>
    <w:rsid w:val="005E2D45"/>
    <w:rsid w:val="005E312B"/>
    <w:rsid w:val="005E32C0"/>
    <w:rsid w:val="005E3F7B"/>
    <w:rsid w:val="005E4548"/>
    <w:rsid w:val="005E45EE"/>
    <w:rsid w:val="005E468A"/>
    <w:rsid w:val="005E46C0"/>
    <w:rsid w:val="005E543E"/>
    <w:rsid w:val="005E5AB6"/>
    <w:rsid w:val="005E6362"/>
    <w:rsid w:val="005E7119"/>
    <w:rsid w:val="005E7D95"/>
    <w:rsid w:val="005F0467"/>
    <w:rsid w:val="005F0D18"/>
    <w:rsid w:val="005F12D4"/>
    <w:rsid w:val="005F2067"/>
    <w:rsid w:val="005F2405"/>
    <w:rsid w:val="005F28DA"/>
    <w:rsid w:val="005F2A20"/>
    <w:rsid w:val="005F36F3"/>
    <w:rsid w:val="005F3AD0"/>
    <w:rsid w:val="005F41D7"/>
    <w:rsid w:val="005F430A"/>
    <w:rsid w:val="005F469A"/>
    <w:rsid w:val="005F5012"/>
    <w:rsid w:val="005F501E"/>
    <w:rsid w:val="005F50FD"/>
    <w:rsid w:val="005F52B3"/>
    <w:rsid w:val="005F52BA"/>
    <w:rsid w:val="005F545D"/>
    <w:rsid w:val="005F69DD"/>
    <w:rsid w:val="005F6A14"/>
    <w:rsid w:val="005F7BD1"/>
    <w:rsid w:val="005F7D6F"/>
    <w:rsid w:val="005F7F39"/>
    <w:rsid w:val="006007C0"/>
    <w:rsid w:val="00600B37"/>
    <w:rsid w:val="00600D51"/>
    <w:rsid w:val="00600DD9"/>
    <w:rsid w:val="00600EB3"/>
    <w:rsid w:val="00601333"/>
    <w:rsid w:val="00601A5D"/>
    <w:rsid w:val="00601B22"/>
    <w:rsid w:val="00601C12"/>
    <w:rsid w:val="00602559"/>
    <w:rsid w:val="00602949"/>
    <w:rsid w:val="006029D1"/>
    <w:rsid w:val="006038B1"/>
    <w:rsid w:val="00604D21"/>
    <w:rsid w:val="00604D94"/>
    <w:rsid w:val="00606641"/>
    <w:rsid w:val="00606E31"/>
    <w:rsid w:val="00610BC1"/>
    <w:rsid w:val="00611CA0"/>
    <w:rsid w:val="0061227D"/>
    <w:rsid w:val="0061311C"/>
    <w:rsid w:val="006131F0"/>
    <w:rsid w:val="00613741"/>
    <w:rsid w:val="006140F0"/>
    <w:rsid w:val="00614149"/>
    <w:rsid w:val="006145FB"/>
    <w:rsid w:val="00614963"/>
    <w:rsid w:val="00614D73"/>
    <w:rsid w:val="0061578A"/>
    <w:rsid w:val="00615AEA"/>
    <w:rsid w:val="006167FA"/>
    <w:rsid w:val="006168E0"/>
    <w:rsid w:val="00616902"/>
    <w:rsid w:val="00616D8D"/>
    <w:rsid w:val="00617C32"/>
    <w:rsid w:val="006206D6"/>
    <w:rsid w:val="00620E06"/>
    <w:rsid w:val="0062103B"/>
    <w:rsid w:val="006214E0"/>
    <w:rsid w:val="00621B46"/>
    <w:rsid w:val="00621EB1"/>
    <w:rsid w:val="006221A8"/>
    <w:rsid w:val="006222DD"/>
    <w:rsid w:val="00622D31"/>
    <w:rsid w:val="0062304A"/>
    <w:rsid w:val="00623280"/>
    <w:rsid w:val="006236CF"/>
    <w:rsid w:val="00623B17"/>
    <w:rsid w:val="006243D1"/>
    <w:rsid w:val="006248F0"/>
    <w:rsid w:val="006254BA"/>
    <w:rsid w:val="00625EF4"/>
    <w:rsid w:val="00626408"/>
    <w:rsid w:val="006268D5"/>
    <w:rsid w:val="00626C56"/>
    <w:rsid w:val="00630167"/>
    <w:rsid w:val="00630A69"/>
    <w:rsid w:val="006324D1"/>
    <w:rsid w:val="00632572"/>
    <w:rsid w:val="00632BEB"/>
    <w:rsid w:val="00632CA9"/>
    <w:rsid w:val="00632DF9"/>
    <w:rsid w:val="00633261"/>
    <w:rsid w:val="00633727"/>
    <w:rsid w:val="00633824"/>
    <w:rsid w:val="00633D58"/>
    <w:rsid w:val="006340B6"/>
    <w:rsid w:val="00634532"/>
    <w:rsid w:val="006346E3"/>
    <w:rsid w:val="00634751"/>
    <w:rsid w:val="006347DC"/>
    <w:rsid w:val="00634CA7"/>
    <w:rsid w:val="006351BB"/>
    <w:rsid w:val="00635510"/>
    <w:rsid w:val="00635719"/>
    <w:rsid w:val="00636987"/>
    <w:rsid w:val="00636AE8"/>
    <w:rsid w:val="00637298"/>
    <w:rsid w:val="00640DC3"/>
    <w:rsid w:val="006425A6"/>
    <w:rsid w:val="00642E1E"/>
    <w:rsid w:val="00642F4A"/>
    <w:rsid w:val="006434EB"/>
    <w:rsid w:val="006453AD"/>
    <w:rsid w:val="00645C64"/>
    <w:rsid w:val="006460FB"/>
    <w:rsid w:val="00647050"/>
    <w:rsid w:val="00647072"/>
    <w:rsid w:val="006476EF"/>
    <w:rsid w:val="00650040"/>
    <w:rsid w:val="00650734"/>
    <w:rsid w:val="006513C7"/>
    <w:rsid w:val="00651548"/>
    <w:rsid w:val="00651928"/>
    <w:rsid w:val="006533DB"/>
    <w:rsid w:val="00653884"/>
    <w:rsid w:val="00653E8B"/>
    <w:rsid w:val="0065417A"/>
    <w:rsid w:val="00654348"/>
    <w:rsid w:val="00655CFF"/>
    <w:rsid w:val="006560E6"/>
    <w:rsid w:val="00656184"/>
    <w:rsid w:val="00657B45"/>
    <w:rsid w:val="0066064E"/>
    <w:rsid w:val="0066077B"/>
    <w:rsid w:val="00660E62"/>
    <w:rsid w:val="00660EFF"/>
    <w:rsid w:val="006617DF"/>
    <w:rsid w:val="0066191A"/>
    <w:rsid w:val="00661F6B"/>
    <w:rsid w:val="00662147"/>
    <w:rsid w:val="00662230"/>
    <w:rsid w:val="00662388"/>
    <w:rsid w:val="006625BF"/>
    <w:rsid w:val="0066344C"/>
    <w:rsid w:val="006634D7"/>
    <w:rsid w:val="006639E5"/>
    <w:rsid w:val="00664246"/>
    <w:rsid w:val="006642C2"/>
    <w:rsid w:val="00664D51"/>
    <w:rsid w:val="00665EBC"/>
    <w:rsid w:val="00667BAA"/>
    <w:rsid w:val="00667E1D"/>
    <w:rsid w:val="006705A7"/>
    <w:rsid w:val="00670B85"/>
    <w:rsid w:val="00670BEA"/>
    <w:rsid w:val="00670E93"/>
    <w:rsid w:val="00671D3D"/>
    <w:rsid w:val="0067253B"/>
    <w:rsid w:val="00672584"/>
    <w:rsid w:val="00672A7B"/>
    <w:rsid w:val="00673272"/>
    <w:rsid w:val="00674DD6"/>
    <w:rsid w:val="00675309"/>
    <w:rsid w:val="00675311"/>
    <w:rsid w:val="00675A76"/>
    <w:rsid w:val="00675CDA"/>
    <w:rsid w:val="00676526"/>
    <w:rsid w:val="006767C1"/>
    <w:rsid w:val="00676B79"/>
    <w:rsid w:val="00677099"/>
    <w:rsid w:val="006776A1"/>
    <w:rsid w:val="006776D3"/>
    <w:rsid w:val="0067790C"/>
    <w:rsid w:val="0067797E"/>
    <w:rsid w:val="006801F1"/>
    <w:rsid w:val="00680955"/>
    <w:rsid w:val="00681331"/>
    <w:rsid w:val="00681AD9"/>
    <w:rsid w:val="00681CF3"/>
    <w:rsid w:val="0068203F"/>
    <w:rsid w:val="00682351"/>
    <w:rsid w:val="00682CF0"/>
    <w:rsid w:val="006836BB"/>
    <w:rsid w:val="00684105"/>
    <w:rsid w:val="0068420C"/>
    <w:rsid w:val="00684A71"/>
    <w:rsid w:val="00684CA8"/>
    <w:rsid w:val="0068508F"/>
    <w:rsid w:val="00685B05"/>
    <w:rsid w:val="00685E8D"/>
    <w:rsid w:val="00687251"/>
    <w:rsid w:val="00690DC9"/>
    <w:rsid w:val="00690FC8"/>
    <w:rsid w:val="006916CC"/>
    <w:rsid w:val="006916D8"/>
    <w:rsid w:val="00691884"/>
    <w:rsid w:val="006931ED"/>
    <w:rsid w:val="00694439"/>
    <w:rsid w:val="0069487D"/>
    <w:rsid w:val="006948F5"/>
    <w:rsid w:val="00694A35"/>
    <w:rsid w:val="006967E2"/>
    <w:rsid w:val="00696803"/>
    <w:rsid w:val="00696AB7"/>
    <w:rsid w:val="006973ED"/>
    <w:rsid w:val="006A02D8"/>
    <w:rsid w:val="006A057D"/>
    <w:rsid w:val="006A1815"/>
    <w:rsid w:val="006A1D60"/>
    <w:rsid w:val="006A1DEB"/>
    <w:rsid w:val="006A1F4C"/>
    <w:rsid w:val="006A2536"/>
    <w:rsid w:val="006A3483"/>
    <w:rsid w:val="006A3505"/>
    <w:rsid w:val="006A3EF2"/>
    <w:rsid w:val="006A3F8B"/>
    <w:rsid w:val="006A4617"/>
    <w:rsid w:val="006A47F5"/>
    <w:rsid w:val="006A56B2"/>
    <w:rsid w:val="006A5A2B"/>
    <w:rsid w:val="006A6810"/>
    <w:rsid w:val="006A686F"/>
    <w:rsid w:val="006A6E2B"/>
    <w:rsid w:val="006B0E5F"/>
    <w:rsid w:val="006B1683"/>
    <w:rsid w:val="006B17D3"/>
    <w:rsid w:val="006B1CF9"/>
    <w:rsid w:val="006B264D"/>
    <w:rsid w:val="006B2B6E"/>
    <w:rsid w:val="006B2C4B"/>
    <w:rsid w:val="006B2E97"/>
    <w:rsid w:val="006B33A8"/>
    <w:rsid w:val="006B3606"/>
    <w:rsid w:val="006B3B0B"/>
    <w:rsid w:val="006B3C4E"/>
    <w:rsid w:val="006B42DA"/>
    <w:rsid w:val="006B4A67"/>
    <w:rsid w:val="006B4DD5"/>
    <w:rsid w:val="006B52E6"/>
    <w:rsid w:val="006B5D08"/>
    <w:rsid w:val="006B658A"/>
    <w:rsid w:val="006B6F0E"/>
    <w:rsid w:val="006B7B6C"/>
    <w:rsid w:val="006C055A"/>
    <w:rsid w:val="006C0707"/>
    <w:rsid w:val="006C0741"/>
    <w:rsid w:val="006C0790"/>
    <w:rsid w:val="006C0887"/>
    <w:rsid w:val="006C0C09"/>
    <w:rsid w:val="006C0E3A"/>
    <w:rsid w:val="006C179A"/>
    <w:rsid w:val="006C2BF4"/>
    <w:rsid w:val="006C2C0A"/>
    <w:rsid w:val="006C2C76"/>
    <w:rsid w:val="006C34B2"/>
    <w:rsid w:val="006C3AEB"/>
    <w:rsid w:val="006C54F4"/>
    <w:rsid w:val="006C5A30"/>
    <w:rsid w:val="006C7D56"/>
    <w:rsid w:val="006D08FD"/>
    <w:rsid w:val="006D0F3D"/>
    <w:rsid w:val="006D10C9"/>
    <w:rsid w:val="006D1C76"/>
    <w:rsid w:val="006D1CB9"/>
    <w:rsid w:val="006D1EB6"/>
    <w:rsid w:val="006D24EC"/>
    <w:rsid w:val="006D24F8"/>
    <w:rsid w:val="006D35D7"/>
    <w:rsid w:val="006D37A0"/>
    <w:rsid w:val="006D3BE9"/>
    <w:rsid w:val="006D538D"/>
    <w:rsid w:val="006D5C24"/>
    <w:rsid w:val="006D5CE9"/>
    <w:rsid w:val="006D5F7C"/>
    <w:rsid w:val="006D6DF7"/>
    <w:rsid w:val="006D7AF2"/>
    <w:rsid w:val="006D7C35"/>
    <w:rsid w:val="006D7E11"/>
    <w:rsid w:val="006E021A"/>
    <w:rsid w:val="006E0EAA"/>
    <w:rsid w:val="006E1524"/>
    <w:rsid w:val="006E173B"/>
    <w:rsid w:val="006E1921"/>
    <w:rsid w:val="006E1B9F"/>
    <w:rsid w:val="006E1C80"/>
    <w:rsid w:val="006E1E5A"/>
    <w:rsid w:val="006E22D2"/>
    <w:rsid w:val="006E2ACF"/>
    <w:rsid w:val="006E336A"/>
    <w:rsid w:val="006E33D8"/>
    <w:rsid w:val="006E3912"/>
    <w:rsid w:val="006E3949"/>
    <w:rsid w:val="006E3998"/>
    <w:rsid w:val="006E39FD"/>
    <w:rsid w:val="006E4303"/>
    <w:rsid w:val="006E4ADC"/>
    <w:rsid w:val="006E5341"/>
    <w:rsid w:val="006E5953"/>
    <w:rsid w:val="006E7941"/>
    <w:rsid w:val="006E7CEC"/>
    <w:rsid w:val="006E7DB5"/>
    <w:rsid w:val="006F047F"/>
    <w:rsid w:val="006F1191"/>
    <w:rsid w:val="006F13C9"/>
    <w:rsid w:val="006F1A7C"/>
    <w:rsid w:val="006F2247"/>
    <w:rsid w:val="006F255A"/>
    <w:rsid w:val="006F2D44"/>
    <w:rsid w:val="006F36F7"/>
    <w:rsid w:val="006F465A"/>
    <w:rsid w:val="006F48C4"/>
    <w:rsid w:val="006F54ED"/>
    <w:rsid w:val="006F5517"/>
    <w:rsid w:val="006F5669"/>
    <w:rsid w:val="006F5ACE"/>
    <w:rsid w:val="006F615D"/>
    <w:rsid w:val="006F72FE"/>
    <w:rsid w:val="006F7B1E"/>
    <w:rsid w:val="00700163"/>
    <w:rsid w:val="00700234"/>
    <w:rsid w:val="00700DF5"/>
    <w:rsid w:val="00701244"/>
    <w:rsid w:val="007020E1"/>
    <w:rsid w:val="007029A2"/>
    <w:rsid w:val="007037D2"/>
    <w:rsid w:val="0070386B"/>
    <w:rsid w:val="00703A7C"/>
    <w:rsid w:val="00704304"/>
    <w:rsid w:val="007043B2"/>
    <w:rsid w:val="007047CA"/>
    <w:rsid w:val="00704806"/>
    <w:rsid w:val="007054D7"/>
    <w:rsid w:val="007059D8"/>
    <w:rsid w:val="00705A2D"/>
    <w:rsid w:val="007061D9"/>
    <w:rsid w:val="0070624E"/>
    <w:rsid w:val="007068A7"/>
    <w:rsid w:val="0071031A"/>
    <w:rsid w:val="007118C3"/>
    <w:rsid w:val="007124B5"/>
    <w:rsid w:val="007124D7"/>
    <w:rsid w:val="00712661"/>
    <w:rsid w:val="00712B57"/>
    <w:rsid w:val="00712CE1"/>
    <w:rsid w:val="00713C4C"/>
    <w:rsid w:val="00713FFA"/>
    <w:rsid w:val="00715017"/>
    <w:rsid w:val="00715C24"/>
    <w:rsid w:val="00715C27"/>
    <w:rsid w:val="00716117"/>
    <w:rsid w:val="00716601"/>
    <w:rsid w:val="0071675A"/>
    <w:rsid w:val="007169BD"/>
    <w:rsid w:val="00717393"/>
    <w:rsid w:val="00717618"/>
    <w:rsid w:val="0071776A"/>
    <w:rsid w:val="007206C6"/>
    <w:rsid w:val="007208EF"/>
    <w:rsid w:val="00721622"/>
    <w:rsid w:val="00721B75"/>
    <w:rsid w:val="00722595"/>
    <w:rsid w:val="007226E1"/>
    <w:rsid w:val="00722937"/>
    <w:rsid w:val="00723215"/>
    <w:rsid w:val="00723A68"/>
    <w:rsid w:val="00726851"/>
    <w:rsid w:val="00726991"/>
    <w:rsid w:val="00727883"/>
    <w:rsid w:val="00730160"/>
    <w:rsid w:val="00730332"/>
    <w:rsid w:val="00730B8F"/>
    <w:rsid w:val="00731062"/>
    <w:rsid w:val="007318C2"/>
    <w:rsid w:val="007322B9"/>
    <w:rsid w:val="007330CD"/>
    <w:rsid w:val="00733269"/>
    <w:rsid w:val="00733742"/>
    <w:rsid w:val="00734375"/>
    <w:rsid w:val="0073495E"/>
    <w:rsid w:val="007349A1"/>
    <w:rsid w:val="00734E8F"/>
    <w:rsid w:val="00735282"/>
    <w:rsid w:val="00735454"/>
    <w:rsid w:val="0073597D"/>
    <w:rsid w:val="00736D90"/>
    <w:rsid w:val="00737CC0"/>
    <w:rsid w:val="00737DEC"/>
    <w:rsid w:val="00737EF8"/>
    <w:rsid w:val="00740672"/>
    <w:rsid w:val="00740E06"/>
    <w:rsid w:val="00740FB4"/>
    <w:rsid w:val="00740FC9"/>
    <w:rsid w:val="007413E4"/>
    <w:rsid w:val="0074279D"/>
    <w:rsid w:val="007429DC"/>
    <w:rsid w:val="00743BB7"/>
    <w:rsid w:val="00744D19"/>
    <w:rsid w:val="00745058"/>
    <w:rsid w:val="00745539"/>
    <w:rsid w:val="00745DE2"/>
    <w:rsid w:val="007460BF"/>
    <w:rsid w:val="00746FFB"/>
    <w:rsid w:val="0074774E"/>
    <w:rsid w:val="0074776D"/>
    <w:rsid w:val="00750119"/>
    <w:rsid w:val="007502E8"/>
    <w:rsid w:val="00750521"/>
    <w:rsid w:val="00751F73"/>
    <w:rsid w:val="007523D8"/>
    <w:rsid w:val="00753238"/>
    <w:rsid w:val="007546D3"/>
    <w:rsid w:val="00754881"/>
    <w:rsid w:val="00754C97"/>
    <w:rsid w:val="00754EEA"/>
    <w:rsid w:val="00755D11"/>
    <w:rsid w:val="0075627F"/>
    <w:rsid w:val="0075713D"/>
    <w:rsid w:val="00757CF4"/>
    <w:rsid w:val="00760644"/>
    <w:rsid w:val="007609A3"/>
    <w:rsid w:val="0076100D"/>
    <w:rsid w:val="007614AB"/>
    <w:rsid w:val="00761A7B"/>
    <w:rsid w:val="00762082"/>
    <w:rsid w:val="00762192"/>
    <w:rsid w:val="007627AA"/>
    <w:rsid w:val="00762BE9"/>
    <w:rsid w:val="00763019"/>
    <w:rsid w:val="00763EE1"/>
    <w:rsid w:val="00764573"/>
    <w:rsid w:val="00764DD2"/>
    <w:rsid w:val="0076526A"/>
    <w:rsid w:val="00765B94"/>
    <w:rsid w:val="00765D89"/>
    <w:rsid w:val="00765DF4"/>
    <w:rsid w:val="00765E1B"/>
    <w:rsid w:val="00765F9B"/>
    <w:rsid w:val="0076652D"/>
    <w:rsid w:val="00767259"/>
    <w:rsid w:val="0076745B"/>
    <w:rsid w:val="007711F4"/>
    <w:rsid w:val="0077129D"/>
    <w:rsid w:val="00771D6C"/>
    <w:rsid w:val="00771F4C"/>
    <w:rsid w:val="00772B0E"/>
    <w:rsid w:val="00772FE1"/>
    <w:rsid w:val="00774858"/>
    <w:rsid w:val="00774DF0"/>
    <w:rsid w:val="00774E6C"/>
    <w:rsid w:val="007750AC"/>
    <w:rsid w:val="00775D31"/>
    <w:rsid w:val="007762E9"/>
    <w:rsid w:val="00776954"/>
    <w:rsid w:val="00776E4C"/>
    <w:rsid w:val="007775A2"/>
    <w:rsid w:val="007775D0"/>
    <w:rsid w:val="0077777F"/>
    <w:rsid w:val="007808B4"/>
    <w:rsid w:val="007809FA"/>
    <w:rsid w:val="00781E10"/>
    <w:rsid w:val="00782E31"/>
    <w:rsid w:val="00783B5F"/>
    <w:rsid w:val="00783B9C"/>
    <w:rsid w:val="00783C3B"/>
    <w:rsid w:val="00783D81"/>
    <w:rsid w:val="007841FE"/>
    <w:rsid w:val="007842CA"/>
    <w:rsid w:val="00784515"/>
    <w:rsid w:val="00785115"/>
    <w:rsid w:val="00786758"/>
    <w:rsid w:val="00787419"/>
    <w:rsid w:val="007908F2"/>
    <w:rsid w:val="0079093A"/>
    <w:rsid w:val="00790B5D"/>
    <w:rsid w:val="00790D49"/>
    <w:rsid w:val="00791770"/>
    <w:rsid w:val="007917F4"/>
    <w:rsid w:val="00791CC0"/>
    <w:rsid w:val="007923BA"/>
    <w:rsid w:val="00792E20"/>
    <w:rsid w:val="00793BEC"/>
    <w:rsid w:val="00793BFD"/>
    <w:rsid w:val="00794342"/>
    <w:rsid w:val="00795605"/>
    <w:rsid w:val="00795CEF"/>
    <w:rsid w:val="007961BA"/>
    <w:rsid w:val="007963A2"/>
    <w:rsid w:val="007972DC"/>
    <w:rsid w:val="007A1445"/>
    <w:rsid w:val="007A320E"/>
    <w:rsid w:val="007A4469"/>
    <w:rsid w:val="007A4B06"/>
    <w:rsid w:val="007A4CBD"/>
    <w:rsid w:val="007A4D28"/>
    <w:rsid w:val="007A5686"/>
    <w:rsid w:val="007A5A17"/>
    <w:rsid w:val="007A617B"/>
    <w:rsid w:val="007A6778"/>
    <w:rsid w:val="007A689E"/>
    <w:rsid w:val="007A77A4"/>
    <w:rsid w:val="007B0018"/>
    <w:rsid w:val="007B004A"/>
    <w:rsid w:val="007B0E00"/>
    <w:rsid w:val="007B0E1E"/>
    <w:rsid w:val="007B0EAB"/>
    <w:rsid w:val="007B1D34"/>
    <w:rsid w:val="007B3492"/>
    <w:rsid w:val="007B537E"/>
    <w:rsid w:val="007B5793"/>
    <w:rsid w:val="007B5F80"/>
    <w:rsid w:val="007B6292"/>
    <w:rsid w:val="007B6777"/>
    <w:rsid w:val="007B7314"/>
    <w:rsid w:val="007B759D"/>
    <w:rsid w:val="007B78B7"/>
    <w:rsid w:val="007C04D9"/>
    <w:rsid w:val="007C06D1"/>
    <w:rsid w:val="007C0EAA"/>
    <w:rsid w:val="007C17CB"/>
    <w:rsid w:val="007C1AB0"/>
    <w:rsid w:val="007C34F9"/>
    <w:rsid w:val="007C483C"/>
    <w:rsid w:val="007C4C23"/>
    <w:rsid w:val="007C59DB"/>
    <w:rsid w:val="007C6085"/>
    <w:rsid w:val="007C6A18"/>
    <w:rsid w:val="007C704C"/>
    <w:rsid w:val="007C7AA3"/>
    <w:rsid w:val="007D071B"/>
    <w:rsid w:val="007D07B1"/>
    <w:rsid w:val="007D189D"/>
    <w:rsid w:val="007D2253"/>
    <w:rsid w:val="007D2CBB"/>
    <w:rsid w:val="007D2E39"/>
    <w:rsid w:val="007D387F"/>
    <w:rsid w:val="007D46D7"/>
    <w:rsid w:val="007D4AC5"/>
    <w:rsid w:val="007D520D"/>
    <w:rsid w:val="007D53B4"/>
    <w:rsid w:val="007D59BB"/>
    <w:rsid w:val="007D5B2C"/>
    <w:rsid w:val="007D60EB"/>
    <w:rsid w:val="007D63C1"/>
    <w:rsid w:val="007D681B"/>
    <w:rsid w:val="007D6B1E"/>
    <w:rsid w:val="007D7536"/>
    <w:rsid w:val="007D7595"/>
    <w:rsid w:val="007D798A"/>
    <w:rsid w:val="007D7AC3"/>
    <w:rsid w:val="007D7CC6"/>
    <w:rsid w:val="007E0C6D"/>
    <w:rsid w:val="007E0CDB"/>
    <w:rsid w:val="007E14BD"/>
    <w:rsid w:val="007E1608"/>
    <w:rsid w:val="007E1C05"/>
    <w:rsid w:val="007E1E46"/>
    <w:rsid w:val="007E2DF9"/>
    <w:rsid w:val="007E35D9"/>
    <w:rsid w:val="007E3C39"/>
    <w:rsid w:val="007E4464"/>
    <w:rsid w:val="007E4546"/>
    <w:rsid w:val="007E48CB"/>
    <w:rsid w:val="007E4E72"/>
    <w:rsid w:val="007E52C1"/>
    <w:rsid w:val="007E569D"/>
    <w:rsid w:val="007E66EF"/>
    <w:rsid w:val="007E6A73"/>
    <w:rsid w:val="007E7460"/>
    <w:rsid w:val="007E7841"/>
    <w:rsid w:val="007E7BE2"/>
    <w:rsid w:val="007F0CE9"/>
    <w:rsid w:val="007F17F6"/>
    <w:rsid w:val="007F1A20"/>
    <w:rsid w:val="007F1E49"/>
    <w:rsid w:val="007F1FAD"/>
    <w:rsid w:val="007F272A"/>
    <w:rsid w:val="007F2ACB"/>
    <w:rsid w:val="007F3BE4"/>
    <w:rsid w:val="007F4768"/>
    <w:rsid w:val="007F4C09"/>
    <w:rsid w:val="007F5037"/>
    <w:rsid w:val="007F645C"/>
    <w:rsid w:val="007F6870"/>
    <w:rsid w:val="007F78B6"/>
    <w:rsid w:val="007F7F28"/>
    <w:rsid w:val="00800976"/>
    <w:rsid w:val="00800B7C"/>
    <w:rsid w:val="00801838"/>
    <w:rsid w:val="008023D9"/>
    <w:rsid w:val="00802ABE"/>
    <w:rsid w:val="00803726"/>
    <w:rsid w:val="00805626"/>
    <w:rsid w:val="00805B13"/>
    <w:rsid w:val="008067AF"/>
    <w:rsid w:val="008067F6"/>
    <w:rsid w:val="00806B9A"/>
    <w:rsid w:val="00806EE2"/>
    <w:rsid w:val="0080783E"/>
    <w:rsid w:val="0081122D"/>
    <w:rsid w:val="008112E8"/>
    <w:rsid w:val="0081139C"/>
    <w:rsid w:val="008139DC"/>
    <w:rsid w:val="00814567"/>
    <w:rsid w:val="00814FC6"/>
    <w:rsid w:val="00816258"/>
    <w:rsid w:val="00816315"/>
    <w:rsid w:val="008169F9"/>
    <w:rsid w:val="00816C3E"/>
    <w:rsid w:val="0082044B"/>
    <w:rsid w:val="008207C4"/>
    <w:rsid w:val="0082095C"/>
    <w:rsid w:val="00820D26"/>
    <w:rsid w:val="00821FB4"/>
    <w:rsid w:val="00822558"/>
    <w:rsid w:val="00822C01"/>
    <w:rsid w:val="00823238"/>
    <w:rsid w:val="00823244"/>
    <w:rsid w:val="0082343A"/>
    <w:rsid w:val="00823D94"/>
    <w:rsid w:val="00823F64"/>
    <w:rsid w:val="00823FD3"/>
    <w:rsid w:val="0082503A"/>
    <w:rsid w:val="00825A00"/>
    <w:rsid w:val="00825AA4"/>
    <w:rsid w:val="008262D8"/>
    <w:rsid w:val="00826318"/>
    <w:rsid w:val="0082635C"/>
    <w:rsid w:val="00827688"/>
    <w:rsid w:val="0083082B"/>
    <w:rsid w:val="00830891"/>
    <w:rsid w:val="00830AD8"/>
    <w:rsid w:val="00832D39"/>
    <w:rsid w:val="00833189"/>
    <w:rsid w:val="008334B0"/>
    <w:rsid w:val="0083389B"/>
    <w:rsid w:val="00833CBB"/>
    <w:rsid w:val="00833D28"/>
    <w:rsid w:val="00835857"/>
    <w:rsid w:val="008359B5"/>
    <w:rsid w:val="00835B86"/>
    <w:rsid w:val="00836750"/>
    <w:rsid w:val="0083696D"/>
    <w:rsid w:val="00837BA2"/>
    <w:rsid w:val="00837C4A"/>
    <w:rsid w:val="008410C9"/>
    <w:rsid w:val="00841625"/>
    <w:rsid w:val="0084178F"/>
    <w:rsid w:val="008417CA"/>
    <w:rsid w:val="00842065"/>
    <w:rsid w:val="00842663"/>
    <w:rsid w:val="00842866"/>
    <w:rsid w:val="008429C8"/>
    <w:rsid w:val="00843C6D"/>
    <w:rsid w:val="008447BF"/>
    <w:rsid w:val="00845646"/>
    <w:rsid w:val="00845C94"/>
    <w:rsid w:val="00845ED8"/>
    <w:rsid w:val="008461E0"/>
    <w:rsid w:val="0084687A"/>
    <w:rsid w:val="00847722"/>
    <w:rsid w:val="00847785"/>
    <w:rsid w:val="00847AFE"/>
    <w:rsid w:val="00847BB1"/>
    <w:rsid w:val="00850021"/>
    <w:rsid w:val="0085025B"/>
    <w:rsid w:val="00850338"/>
    <w:rsid w:val="00850437"/>
    <w:rsid w:val="0085065B"/>
    <w:rsid w:val="00850BEF"/>
    <w:rsid w:val="00853B9C"/>
    <w:rsid w:val="008548D7"/>
    <w:rsid w:val="00855D08"/>
    <w:rsid w:val="00856CFC"/>
    <w:rsid w:val="00857082"/>
    <w:rsid w:val="008576B5"/>
    <w:rsid w:val="0086139D"/>
    <w:rsid w:val="008613BD"/>
    <w:rsid w:val="00862019"/>
    <w:rsid w:val="00862566"/>
    <w:rsid w:val="00862580"/>
    <w:rsid w:val="008625F2"/>
    <w:rsid w:val="00862D46"/>
    <w:rsid w:val="00863298"/>
    <w:rsid w:val="0086346B"/>
    <w:rsid w:val="00863934"/>
    <w:rsid w:val="00863F33"/>
    <w:rsid w:val="00864CC0"/>
    <w:rsid w:val="00864E03"/>
    <w:rsid w:val="00865DF0"/>
    <w:rsid w:val="008669D6"/>
    <w:rsid w:val="00866C63"/>
    <w:rsid w:val="00867371"/>
    <w:rsid w:val="008673E8"/>
    <w:rsid w:val="00867B21"/>
    <w:rsid w:val="00867E06"/>
    <w:rsid w:val="00870D2D"/>
    <w:rsid w:val="00871439"/>
    <w:rsid w:val="008718E2"/>
    <w:rsid w:val="00871A62"/>
    <w:rsid w:val="00871F1E"/>
    <w:rsid w:val="00872443"/>
    <w:rsid w:val="008724E1"/>
    <w:rsid w:val="00872B12"/>
    <w:rsid w:val="00873D2C"/>
    <w:rsid w:val="00873D6E"/>
    <w:rsid w:val="00873E5C"/>
    <w:rsid w:val="00874107"/>
    <w:rsid w:val="0087429B"/>
    <w:rsid w:val="0087440C"/>
    <w:rsid w:val="008755AF"/>
    <w:rsid w:val="00875F32"/>
    <w:rsid w:val="008766D3"/>
    <w:rsid w:val="00876FAC"/>
    <w:rsid w:val="008776ED"/>
    <w:rsid w:val="008777F8"/>
    <w:rsid w:val="00880931"/>
    <w:rsid w:val="00881502"/>
    <w:rsid w:val="00881517"/>
    <w:rsid w:val="00881851"/>
    <w:rsid w:val="008820FF"/>
    <w:rsid w:val="00882F9F"/>
    <w:rsid w:val="0088307F"/>
    <w:rsid w:val="00883839"/>
    <w:rsid w:val="00883BFF"/>
    <w:rsid w:val="00884724"/>
    <w:rsid w:val="00884932"/>
    <w:rsid w:val="00884B45"/>
    <w:rsid w:val="008851D8"/>
    <w:rsid w:val="0088535F"/>
    <w:rsid w:val="008864A7"/>
    <w:rsid w:val="00886D97"/>
    <w:rsid w:val="00887326"/>
    <w:rsid w:val="00887502"/>
    <w:rsid w:val="00887571"/>
    <w:rsid w:val="00887962"/>
    <w:rsid w:val="00887DDD"/>
    <w:rsid w:val="00887E04"/>
    <w:rsid w:val="008900A3"/>
    <w:rsid w:val="008904CC"/>
    <w:rsid w:val="0089056F"/>
    <w:rsid w:val="00893814"/>
    <w:rsid w:val="00893FEF"/>
    <w:rsid w:val="00894495"/>
    <w:rsid w:val="00894597"/>
    <w:rsid w:val="0089470B"/>
    <w:rsid w:val="00896069"/>
    <w:rsid w:val="0089661D"/>
    <w:rsid w:val="00896BAA"/>
    <w:rsid w:val="00897324"/>
    <w:rsid w:val="00897415"/>
    <w:rsid w:val="008975D3"/>
    <w:rsid w:val="00897828"/>
    <w:rsid w:val="00897A61"/>
    <w:rsid w:val="008A028B"/>
    <w:rsid w:val="008A0C12"/>
    <w:rsid w:val="008A0C3E"/>
    <w:rsid w:val="008A0D14"/>
    <w:rsid w:val="008A1582"/>
    <w:rsid w:val="008A2BF9"/>
    <w:rsid w:val="008A37A6"/>
    <w:rsid w:val="008A3BC9"/>
    <w:rsid w:val="008A3C2C"/>
    <w:rsid w:val="008A3D2E"/>
    <w:rsid w:val="008A4F58"/>
    <w:rsid w:val="008A6581"/>
    <w:rsid w:val="008A714D"/>
    <w:rsid w:val="008A79E0"/>
    <w:rsid w:val="008B0728"/>
    <w:rsid w:val="008B0B86"/>
    <w:rsid w:val="008B0DBF"/>
    <w:rsid w:val="008B1165"/>
    <w:rsid w:val="008B1CF9"/>
    <w:rsid w:val="008B26F8"/>
    <w:rsid w:val="008B335F"/>
    <w:rsid w:val="008B3A91"/>
    <w:rsid w:val="008B4CFE"/>
    <w:rsid w:val="008B4E7C"/>
    <w:rsid w:val="008B5908"/>
    <w:rsid w:val="008B608E"/>
    <w:rsid w:val="008B740D"/>
    <w:rsid w:val="008B7FA1"/>
    <w:rsid w:val="008C0944"/>
    <w:rsid w:val="008C2584"/>
    <w:rsid w:val="008C291C"/>
    <w:rsid w:val="008C3506"/>
    <w:rsid w:val="008C384D"/>
    <w:rsid w:val="008C3CB5"/>
    <w:rsid w:val="008C46C1"/>
    <w:rsid w:val="008C53C7"/>
    <w:rsid w:val="008C58DD"/>
    <w:rsid w:val="008C5CC3"/>
    <w:rsid w:val="008C67DF"/>
    <w:rsid w:val="008C72CB"/>
    <w:rsid w:val="008C7E83"/>
    <w:rsid w:val="008D03AD"/>
    <w:rsid w:val="008D0550"/>
    <w:rsid w:val="008D0713"/>
    <w:rsid w:val="008D0A0E"/>
    <w:rsid w:val="008D0E5D"/>
    <w:rsid w:val="008D102D"/>
    <w:rsid w:val="008D2580"/>
    <w:rsid w:val="008D2598"/>
    <w:rsid w:val="008D2884"/>
    <w:rsid w:val="008D33A5"/>
    <w:rsid w:val="008D37B9"/>
    <w:rsid w:val="008D4906"/>
    <w:rsid w:val="008D55C3"/>
    <w:rsid w:val="008D5904"/>
    <w:rsid w:val="008D6277"/>
    <w:rsid w:val="008D7243"/>
    <w:rsid w:val="008D78CA"/>
    <w:rsid w:val="008D7C73"/>
    <w:rsid w:val="008D7F7F"/>
    <w:rsid w:val="008E0933"/>
    <w:rsid w:val="008E23C0"/>
    <w:rsid w:val="008E359D"/>
    <w:rsid w:val="008E39B1"/>
    <w:rsid w:val="008E3A69"/>
    <w:rsid w:val="008E40CA"/>
    <w:rsid w:val="008E49CD"/>
    <w:rsid w:val="008E59DA"/>
    <w:rsid w:val="008E5B5A"/>
    <w:rsid w:val="008E5F69"/>
    <w:rsid w:val="008E7F56"/>
    <w:rsid w:val="008F0642"/>
    <w:rsid w:val="008F13AA"/>
    <w:rsid w:val="008F1D16"/>
    <w:rsid w:val="008F2357"/>
    <w:rsid w:val="008F26C4"/>
    <w:rsid w:val="008F2B7A"/>
    <w:rsid w:val="008F2C04"/>
    <w:rsid w:val="008F3056"/>
    <w:rsid w:val="008F309F"/>
    <w:rsid w:val="008F33C5"/>
    <w:rsid w:val="008F3F8C"/>
    <w:rsid w:val="008F458E"/>
    <w:rsid w:val="008F482C"/>
    <w:rsid w:val="008F5110"/>
    <w:rsid w:val="008F561D"/>
    <w:rsid w:val="008F5959"/>
    <w:rsid w:val="008F61B7"/>
    <w:rsid w:val="008F6887"/>
    <w:rsid w:val="008F6EEC"/>
    <w:rsid w:val="008F6FAF"/>
    <w:rsid w:val="008F78C3"/>
    <w:rsid w:val="008F7973"/>
    <w:rsid w:val="00900544"/>
    <w:rsid w:val="00900716"/>
    <w:rsid w:val="00900D84"/>
    <w:rsid w:val="00900E9C"/>
    <w:rsid w:val="00900FD8"/>
    <w:rsid w:val="00901B79"/>
    <w:rsid w:val="0090211D"/>
    <w:rsid w:val="009022F9"/>
    <w:rsid w:val="00902DB0"/>
    <w:rsid w:val="00902F2B"/>
    <w:rsid w:val="009033DA"/>
    <w:rsid w:val="00903BB8"/>
    <w:rsid w:val="00903E3C"/>
    <w:rsid w:val="009056D1"/>
    <w:rsid w:val="00905C4D"/>
    <w:rsid w:val="00906165"/>
    <w:rsid w:val="0090699B"/>
    <w:rsid w:val="00907749"/>
    <w:rsid w:val="00907C44"/>
    <w:rsid w:val="00911763"/>
    <w:rsid w:val="00911B86"/>
    <w:rsid w:val="00912254"/>
    <w:rsid w:val="00912A22"/>
    <w:rsid w:val="0091521D"/>
    <w:rsid w:val="00915535"/>
    <w:rsid w:val="00915B66"/>
    <w:rsid w:val="00915DBD"/>
    <w:rsid w:val="00917889"/>
    <w:rsid w:val="00917F92"/>
    <w:rsid w:val="00920801"/>
    <w:rsid w:val="00921438"/>
    <w:rsid w:val="009218B1"/>
    <w:rsid w:val="00925F87"/>
    <w:rsid w:val="00925FCC"/>
    <w:rsid w:val="009268CD"/>
    <w:rsid w:val="00926A0A"/>
    <w:rsid w:val="00927168"/>
    <w:rsid w:val="00930594"/>
    <w:rsid w:val="00932C01"/>
    <w:rsid w:val="00933876"/>
    <w:rsid w:val="009341D2"/>
    <w:rsid w:val="00934709"/>
    <w:rsid w:val="00934B3D"/>
    <w:rsid w:val="00936759"/>
    <w:rsid w:val="00936F4A"/>
    <w:rsid w:val="00937835"/>
    <w:rsid w:val="0094048A"/>
    <w:rsid w:val="0094054F"/>
    <w:rsid w:val="00940D04"/>
    <w:rsid w:val="00942F73"/>
    <w:rsid w:val="0094390C"/>
    <w:rsid w:val="0094414B"/>
    <w:rsid w:val="00945186"/>
    <w:rsid w:val="009456C6"/>
    <w:rsid w:val="00945B6D"/>
    <w:rsid w:val="00945BAD"/>
    <w:rsid w:val="009465D4"/>
    <w:rsid w:val="00946F01"/>
    <w:rsid w:val="0094706C"/>
    <w:rsid w:val="0094724A"/>
    <w:rsid w:val="0095023A"/>
    <w:rsid w:val="00950D24"/>
    <w:rsid w:val="009514EE"/>
    <w:rsid w:val="00951535"/>
    <w:rsid w:val="00951B85"/>
    <w:rsid w:val="00951D34"/>
    <w:rsid w:val="00951E09"/>
    <w:rsid w:val="00951F4F"/>
    <w:rsid w:val="0095336A"/>
    <w:rsid w:val="0095415A"/>
    <w:rsid w:val="0095424A"/>
    <w:rsid w:val="00954D08"/>
    <w:rsid w:val="00954D42"/>
    <w:rsid w:val="00955466"/>
    <w:rsid w:val="00955BBF"/>
    <w:rsid w:val="00955E0C"/>
    <w:rsid w:val="00956485"/>
    <w:rsid w:val="009567EE"/>
    <w:rsid w:val="00956ED6"/>
    <w:rsid w:val="00960491"/>
    <w:rsid w:val="009607AE"/>
    <w:rsid w:val="00960B70"/>
    <w:rsid w:val="00961B0F"/>
    <w:rsid w:val="00961E70"/>
    <w:rsid w:val="00963446"/>
    <w:rsid w:val="00963D56"/>
    <w:rsid w:val="00964658"/>
    <w:rsid w:val="00965CDA"/>
    <w:rsid w:val="00965F16"/>
    <w:rsid w:val="00966751"/>
    <w:rsid w:val="00966775"/>
    <w:rsid w:val="0096733C"/>
    <w:rsid w:val="00967619"/>
    <w:rsid w:val="00967BD0"/>
    <w:rsid w:val="009702DB"/>
    <w:rsid w:val="0097118F"/>
    <w:rsid w:val="009713E5"/>
    <w:rsid w:val="00971F7D"/>
    <w:rsid w:val="00972819"/>
    <w:rsid w:val="00972F4D"/>
    <w:rsid w:val="0097414F"/>
    <w:rsid w:val="00975D01"/>
    <w:rsid w:val="00976572"/>
    <w:rsid w:val="00976AF0"/>
    <w:rsid w:val="00977988"/>
    <w:rsid w:val="0098076C"/>
    <w:rsid w:val="00980B6B"/>
    <w:rsid w:val="00980B9D"/>
    <w:rsid w:val="00980DFD"/>
    <w:rsid w:val="0098181F"/>
    <w:rsid w:val="00981BD3"/>
    <w:rsid w:val="009827DB"/>
    <w:rsid w:val="00982CFF"/>
    <w:rsid w:val="00982DA5"/>
    <w:rsid w:val="009838F1"/>
    <w:rsid w:val="00983931"/>
    <w:rsid w:val="00984AA6"/>
    <w:rsid w:val="00984BEA"/>
    <w:rsid w:val="0098518A"/>
    <w:rsid w:val="0098566F"/>
    <w:rsid w:val="0098611A"/>
    <w:rsid w:val="00987303"/>
    <w:rsid w:val="009875A7"/>
    <w:rsid w:val="00987749"/>
    <w:rsid w:val="009908D3"/>
    <w:rsid w:val="009910D9"/>
    <w:rsid w:val="00991174"/>
    <w:rsid w:val="009913AE"/>
    <w:rsid w:val="009915C4"/>
    <w:rsid w:val="00991A4F"/>
    <w:rsid w:val="00991F18"/>
    <w:rsid w:val="00992D53"/>
    <w:rsid w:val="009931E2"/>
    <w:rsid w:val="009933A5"/>
    <w:rsid w:val="009934E8"/>
    <w:rsid w:val="00993B41"/>
    <w:rsid w:val="00993FE7"/>
    <w:rsid w:val="00994907"/>
    <w:rsid w:val="009949EC"/>
    <w:rsid w:val="00994A83"/>
    <w:rsid w:val="00994FBA"/>
    <w:rsid w:val="00995985"/>
    <w:rsid w:val="009962C2"/>
    <w:rsid w:val="00996BAA"/>
    <w:rsid w:val="00997990"/>
    <w:rsid w:val="009A0DBC"/>
    <w:rsid w:val="009A14F7"/>
    <w:rsid w:val="009A189E"/>
    <w:rsid w:val="009A1B56"/>
    <w:rsid w:val="009A2035"/>
    <w:rsid w:val="009A25D8"/>
    <w:rsid w:val="009A2DCC"/>
    <w:rsid w:val="009A3044"/>
    <w:rsid w:val="009A3ECF"/>
    <w:rsid w:val="009A5AA0"/>
    <w:rsid w:val="009A5CD9"/>
    <w:rsid w:val="009A6232"/>
    <w:rsid w:val="009A64C5"/>
    <w:rsid w:val="009A64E5"/>
    <w:rsid w:val="009A67C2"/>
    <w:rsid w:val="009A79AC"/>
    <w:rsid w:val="009B00D5"/>
    <w:rsid w:val="009B02D5"/>
    <w:rsid w:val="009B0701"/>
    <w:rsid w:val="009B0FE3"/>
    <w:rsid w:val="009B18F7"/>
    <w:rsid w:val="009B27B7"/>
    <w:rsid w:val="009B2F7F"/>
    <w:rsid w:val="009B35EB"/>
    <w:rsid w:val="009B3DF6"/>
    <w:rsid w:val="009B45DC"/>
    <w:rsid w:val="009B4AC0"/>
    <w:rsid w:val="009B5705"/>
    <w:rsid w:val="009B6026"/>
    <w:rsid w:val="009B6057"/>
    <w:rsid w:val="009B60C3"/>
    <w:rsid w:val="009B648D"/>
    <w:rsid w:val="009B70DB"/>
    <w:rsid w:val="009C08D8"/>
    <w:rsid w:val="009C1559"/>
    <w:rsid w:val="009C15D2"/>
    <w:rsid w:val="009C1C35"/>
    <w:rsid w:val="009C2C8C"/>
    <w:rsid w:val="009C2F54"/>
    <w:rsid w:val="009C363E"/>
    <w:rsid w:val="009C3A77"/>
    <w:rsid w:val="009C3DE7"/>
    <w:rsid w:val="009C4BAB"/>
    <w:rsid w:val="009C4FC6"/>
    <w:rsid w:val="009C5EE4"/>
    <w:rsid w:val="009C6202"/>
    <w:rsid w:val="009C6A7C"/>
    <w:rsid w:val="009C6EFE"/>
    <w:rsid w:val="009C79EA"/>
    <w:rsid w:val="009D0362"/>
    <w:rsid w:val="009D0824"/>
    <w:rsid w:val="009D0AA1"/>
    <w:rsid w:val="009D1006"/>
    <w:rsid w:val="009D2380"/>
    <w:rsid w:val="009D2D00"/>
    <w:rsid w:val="009D42A3"/>
    <w:rsid w:val="009D4DDE"/>
    <w:rsid w:val="009D547E"/>
    <w:rsid w:val="009D5D34"/>
    <w:rsid w:val="009D5EF2"/>
    <w:rsid w:val="009D692C"/>
    <w:rsid w:val="009D72A7"/>
    <w:rsid w:val="009E096C"/>
    <w:rsid w:val="009E108A"/>
    <w:rsid w:val="009E1E2D"/>
    <w:rsid w:val="009E1F3E"/>
    <w:rsid w:val="009E2B0E"/>
    <w:rsid w:val="009E2BA4"/>
    <w:rsid w:val="009E2F68"/>
    <w:rsid w:val="009E304E"/>
    <w:rsid w:val="009E3D77"/>
    <w:rsid w:val="009E4A04"/>
    <w:rsid w:val="009E4D1F"/>
    <w:rsid w:val="009E55C8"/>
    <w:rsid w:val="009E5E51"/>
    <w:rsid w:val="009E694A"/>
    <w:rsid w:val="009F0496"/>
    <w:rsid w:val="009F0762"/>
    <w:rsid w:val="009F1B89"/>
    <w:rsid w:val="009F281C"/>
    <w:rsid w:val="009F2880"/>
    <w:rsid w:val="009F2903"/>
    <w:rsid w:val="009F37B9"/>
    <w:rsid w:val="009F3E57"/>
    <w:rsid w:val="009F4388"/>
    <w:rsid w:val="009F43C1"/>
    <w:rsid w:val="009F5E21"/>
    <w:rsid w:val="009F65DD"/>
    <w:rsid w:val="009F6AF2"/>
    <w:rsid w:val="009F6D5C"/>
    <w:rsid w:val="009F6E83"/>
    <w:rsid w:val="009F6F78"/>
    <w:rsid w:val="009F761E"/>
    <w:rsid w:val="009F762C"/>
    <w:rsid w:val="009F78CB"/>
    <w:rsid w:val="009F7A50"/>
    <w:rsid w:val="00A001AA"/>
    <w:rsid w:val="00A00479"/>
    <w:rsid w:val="00A00500"/>
    <w:rsid w:val="00A00C36"/>
    <w:rsid w:val="00A01BD8"/>
    <w:rsid w:val="00A01C0E"/>
    <w:rsid w:val="00A02194"/>
    <w:rsid w:val="00A026BF"/>
    <w:rsid w:val="00A02EA5"/>
    <w:rsid w:val="00A0393E"/>
    <w:rsid w:val="00A03F7B"/>
    <w:rsid w:val="00A04544"/>
    <w:rsid w:val="00A047CD"/>
    <w:rsid w:val="00A04AFA"/>
    <w:rsid w:val="00A052B2"/>
    <w:rsid w:val="00A05B1B"/>
    <w:rsid w:val="00A0648E"/>
    <w:rsid w:val="00A0772A"/>
    <w:rsid w:val="00A10334"/>
    <w:rsid w:val="00A1095F"/>
    <w:rsid w:val="00A10D65"/>
    <w:rsid w:val="00A11571"/>
    <w:rsid w:val="00A11DD0"/>
    <w:rsid w:val="00A120DE"/>
    <w:rsid w:val="00A12C32"/>
    <w:rsid w:val="00A12E91"/>
    <w:rsid w:val="00A132B0"/>
    <w:rsid w:val="00A137DD"/>
    <w:rsid w:val="00A13C37"/>
    <w:rsid w:val="00A13CFB"/>
    <w:rsid w:val="00A13DA6"/>
    <w:rsid w:val="00A13FFA"/>
    <w:rsid w:val="00A1469A"/>
    <w:rsid w:val="00A152B8"/>
    <w:rsid w:val="00A15AAF"/>
    <w:rsid w:val="00A15CDA"/>
    <w:rsid w:val="00A16022"/>
    <w:rsid w:val="00A16E5B"/>
    <w:rsid w:val="00A16F85"/>
    <w:rsid w:val="00A202EF"/>
    <w:rsid w:val="00A2061C"/>
    <w:rsid w:val="00A21FEE"/>
    <w:rsid w:val="00A2222F"/>
    <w:rsid w:val="00A2252E"/>
    <w:rsid w:val="00A2321C"/>
    <w:rsid w:val="00A24004"/>
    <w:rsid w:val="00A24B82"/>
    <w:rsid w:val="00A24DA9"/>
    <w:rsid w:val="00A25C4B"/>
    <w:rsid w:val="00A26BD7"/>
    <w:rsid w:val="00A273D6"/>
    <w:rsid w:val="00A2797F"/>
    <w:rsid w:val="00A279CD"/>
    <w:rsid w:val="00A27A14"/>
    <w:rsid w:val="00A27E77"/>
    <w:rsid w:val="00A30DCD"/>
    <w:rsid w:val="00A30FF7"/>
    <w:rsid w:val="00A3187E"/>
    <w:rsid w:val="00A319A8"/>
    <w:rsid w:val="00A31CF7"/>
    <w:rsid w:val="00A321BF"/>
    <w:rsid w:val="00A32752"/>
    <w:rsid w:val="00A32FE5"/>
    <w:rsid w:val="00A330AE"/>
    <w:rsid w:val="00A33B72"/>
    <w:rsid w:val="00A3447B"/>
    <w:rsid w:val="00A34EBA"/>
    <w:rsid w:val="00A35796"/>
    <w:rsid w:val="00A36592"/>
    <w:rsid w:val="00A36CF5"/>
    <w:rsid w:val="00A37777"/>
    <w:rsid w:val="00A37CCA"/>
    <w:rsid w:val="00A41568"/>
    <w:rsid w:val="00A416BD"/>
    <w:rsid w:val="00A419EA"/>
    <w:rsid w:val="00A42725"/>
    <w:rsid w:val="00A42FDE"/>
    <w:rsid w:val="00A43148"/>
    <w:rsid w:val="00A442BA"/>
    <w:rsid w:val="00A44DA9"/>
    <w:rsid w:val="00A453F3"/>
    <w:rsid w:val="00A4581B"/>
    <w:rsid w:val="00A465C4"/>
    <w:rsid w:val="00A46BF4"/>
    <w:rsid w:val="00A46F56"/>
    <w:rsid w:val="00A470F6"/>
    <w:rsid w:val="00A503A5"/>
    <w:rsid w:val="00A50493"/>
    <w:rsid w:val="00A50926"/>
    <w:rsid w:val="00A50FC4"/>
    <w:rsid w:val="00A5103F"/>
    <w:rsid w:val="00A51A06"/>
    <w:rsid w:val="00A5200B"/>
    <w:rsid w:val="00A5212E"/>
    <w:rsid w:val="00A52748"/>
    <w:rsid w:val="00A52ABF"/>
    <w:rsid w:val="00A53152"/>
    <w:rsid w:val="00A53C5D"/>
    <w:rsid w:val="00A53CA2"/>
    <w:rsid w:val="00A53ECD"/>
    <w:rsid w:val="00A549F7"/>
    <w:rsid w:val="00A5511A"/>
    <w:rsid w:val="00A5540B"/>
    <w:rsid w:val="00A55B0E"/>
    <w:rsid w:val="00A56180"/>
    <w:rsid w:val="00A56883"/>
    <w:rsid w:val="00A56D4B"/>
    <w:rsid w:val="00A5705A"/>
    <w:rsid w:val="00A573A7"/>
    <w:rsid w:val="00A605B2"/>
    <w:rsid w:val="00A60D53"/>
    <w:rsid w:val="00A60DF7"/>
    <w:rsid w:val="00A61076"/>
    <w:rsid w:val="00A6142A"/>
    <w:rsid w:val="00A61F18"/>
    <w:rsid w:val="00A6301E"/>
    <w:rsid w:val="00A633DD"/>
    <w:rsid w:val="00A63DBE"/>
    <w:rsid w:val="00A63EA0"/>
    <w:rsid w:val="00A63FE2"/>
    <w:rsid w:val="00A64268"/>
    <w:rsid w:val="00A646D5"/>
    <w:rsid w:val="00A6527D"/>
    <w:rsid w:val="00A660A5"/>
    <w:rsid w:val="00A67183"/>
    <w:rsid w:val="00A678FD"/>
    <w:rsid w:val="00A67ADA"/>
    <w:rsid w:val="00A67C05"/>
    <w:rsid w:val="00A67DEE"/>
    <w:rsid w:val="00A70577"/>
    <w:rsid w:val="00A726C8"/>
    <w:rsid w:val="00A7276C"/>
    <w:rsid w:val="00A72AED"/>
    <w:rsid w:val="00A72D7A"/>
    <w:rsid w:val="00A73AA3"/>
    <w:rsid w:val="00A74696"/>
    <w:rsid w:val="00A747C9"/>
    <w:rsid w:val="00A7513B"/>
    <w:rsid w:val="00A758C4"/>
    <w:rsid w:val="00A75B3A"/>
    <w:rsid w:val="00A76313"/>
    <w:rsid w:val="00A7667F"/>
    <w:rsid w:val="00A774B1"/>
    <w:rsid w:val="00A77CD0"/>
    <w:rsid w:val="00A808AC"/>
    <w:rsid w:val="00A80B08"/>
    <w:rsid w:val="00A80F0A"/>
    <w:rsid w:val="00A81D73"/>
    <w:rsid w:val="00A81EDE"/>
    <w:rsid w:val="00A8205F"/>
    <w:rsid w:val="00A8227B"/>
    <w:rsid w:val="00A82FFB"/>
    <w:rsid w:val="00A84A83"/>
    <w:rsid w:val="00A85569"/>
    <w:rsid w:val="00A8562D"/>
    <w:rsid w:val="00A85C77"/>
    <w:rsid w:val="00A87236"/>
    <w:rsid w:val="00A9094D"/>
    <w:rsid w:val="00A90A3D"/>
    <w:rsid w:val="00A9217B"/>
    <w:rsid w:val="00A921A1"/>
    <w:rsid w:val="00A930D4"/>
    <w:rsid w:val="00A9326F"/>
    <w:rsid w:val="00A93626"/>
    <w:rsid w:val="00A93FEF"/>
    <w:rsid w:val="00A95C76"/>
    <w:rsid w:val="00A96B71"/>
    <w:rsid w:val="00A96C66"/>
    <w:rsid w:val="00A9724B"/>
    <w:rsid w:val="00A97E96"/>
    <w:rsid w:val="00AA2470"/>
    <w:rsid w:val="00AA3557"/>
    <w:rsid w:val="00AA3DC8"/>
    <w:rsid w:val="00AA54D2"/>
    <w:rsid w:val="00AA55F8"/>
    <w:rsid w:val="00AA5CBC"/>
    <w:rsid w:val="00AA6249"/>
    <w:rsid w:val="00AA6C91"/>
    <w:rsid w:val="00AA76D6"/>
    <w:rsid w:val="00AA7D20"/>
    <w:rsid w:val="00AB03E6"/>
    <w:rsid w:val="00AB13AE"/>
    <w:rsid w:val="00AB2883"/>
    <w:rsid w:val="00AB4BF6"/>
    <w:rsid w:val="00AB5C7D"/>
    <w:rsid w:val="00AB6264"/>
    <w:rsid w:val="00AB6A98"/>
    <w:rsid w:val="00AB7089"/>
    <w:rsid w:val="00AB77A3"/>
    <w:rsid w:val="00AC0279"/>
    <w:rsid w:val="00AC058F"/>
    <w:rsid w:val="00AC0F51"/>
    <w:rsid w:val="00AC1850"/>
    <w:rsid w:val="00AC18C5"/>
    <w:rsid w:val="00AC1AAA"/>
    <w:rsid w:val="00AC261D"/>
    <w:rsid w:val="00AC4853"/>
    <w:rsid w:val="00AC4A95"/>
    <w:rsid w:val="00AC5B29"/>
    <w:rsid w:val="00AC5C07"/>
    <w:rsid w:val="00AC6339"/>
    <w:rsid w:val="00AC65F8"/>
    <w:rsid w:val="00AC6D55"/>
    <w:rsid w:val="00AC7B36"/>
    <w:rsid w:val="00AC7E4A"/>
    <w:rsid w:val="00AD066F"/>
    <w:rsid w:val="00AD1207"/>
    <w:rsid w:val="00AD232D"/>
    <w:rsid w:val="00AD353C"/>
    <w:rsid w:val="00AD387E"/>
    <w:rsid w:val="00AD4645"/>
    <w:rsid w:val="00AD4BC3"/>
    <w:rsid w:val="00AD4D1A"/>
    <w:rsid w:val="00AD5FBF"/>
    <w:rsid w:val="00AD60B3"/>
    <w:rsid w:val="00AD64AD"/>
    <w:rsid w:val="00AD72A3"/>
    <w:rsid w:val="00AD7823"/>
    <w:rsid w:val="00AD78F4"/>
    <w:rsid w:val="00AD7EFD"/>
    <w:rsid w:val="00AD7F0E"/>
    <w:rsid w:val="00AE06BB"/>
    <w:rsid w:val="00AE102A"/>
    <w:rsid w:val="00AE1190"/>
    <w:rsid w:val="00AE1E41"/>
    <w:rsid w:val="00AE21CA"/>
    <w:rsid w:val="00AE222C"/>
    <w:rsid w:val="00AE301C"/>
    <w:rsid w:val="00AE32DB"/>
    <w:rsid w:val="00AE4DA7"/>
    <w:rsid w:val="00AE50CA"/>
    <w:rsid w:val="00AE7282"/>
    <w:rsid w:val="00AE7B23"/>
    <w:rsid w:val="00AF0046"/>
    <w:rsid w:val="00AF0088"/>
    <w:rsid w:val="00AF06E3"/>
    <w:rsid w:val="00AF184A"/>
    <w:rsid w:val="00AF3D79"/>
    <w:rsid w:val="00AF468D"/>
    <w:rsid w:val="00AF4AB5"/>
    <w:rsid w:val="00AF63B8"/>
    <w:rsid w:val="00AF7F96"/>
    <w:rsid w:val="00B00BE7"/>
    <w:rsid w:val="00B00EFA"/>
    <w:rsid w:val="00B01377"/>
    <w:rsid w:val="00B023B1"/>
    <w:rsid w:val="00B036BC"/>
    <w:rsid w:val="00B03AA5"/>
    <w:rsid w:val="00B03EC4"/>
    <w:rsid w:val="00B0404B"/>
    <w:rsid w:val="00B04171"/>
    <w:rsid w:val="00B04FCE"/>
    <w:rsid w:val="00B05B85"/>
    <w:rsid w:val="00B05E3B"/>
    <w:rsid w:val="00B05F0D"/>
    <w:rsid w:val="00B067C3"/>
    <w:rsid w:val="00B075A8"/>
    <w:rsid w:val="00B1029C"/>
    <w:rsid w:val="00B10339"/>
    <w:rsid w:val="00B105FE"/>
    <w:rsid w:val="00B109B6"/>
    <w:rsid w:val="00B113F1"/>
    <w:rsid w:val="00B11CF7"/>
    <w:rsid w:val="00B13009"/>
    <w:rsid w:val="00B13461"/>
    <w:rsid w:val="00B14637"/>
    <w:rsid w:val="00B14C1B"/>
    <w:rsid w:val="00B15201"/>
    <w:rsid w:val="00B1590B"/>
    <w:rsid w:val="00B16DB6"/>
    <w:rsid w:val="00B20297"/>
    <w:rsid w:val="00B20C8B"/>
    <w:rsid w:val="00B21BD1"/>
    <w:rsid w:val="00B22388"/>
    <w:rsid w:val="00B22761"/>
    <w:rsid w:val="00B22F4F"/>
    <w:rsid w:val="00B2302B"/>
    <w:rsid w:val="00B230CC"/>
    <w:rsid w:val="00B23419"/>
    <w:rsid w:val="00B23566"/>
    <w:rsid w:val="00B23EAF"/>
    <w:rsid w:val="00B243D9"/>
    <w:rsid w:val="00B24675"/>
    <w:rsid w:val="00B24EB4"/>
    <w:rsid w:val="00B252E1"/>
    <w:rsid w:val="00B26DB2"/>
    <w:rsid w:val="00B2747B"/>
    <w:rsid w:val="00B2759F"/>
    <w:rsid w:val="00B30164"/>
    <w:rsid w:val="00B30459"/>
    <w:rsid w:val="00B30858"/>
    <w:rsid w:val="00B3104A"/>
    <w:rsid w:val="00B31132"/>
    <w:rsid w:val="00B31E8D"/>
    <w:rsid w:val="00B31EC5"/>
    <w:rsid w:val="00B3242E"/>
    <w:rsid w:val="00B326C0"/>
    <w:rsid w:val="00B326FE"/>
    <w:rsid w:val="00B334BE"/>
    <w:rsid w:val="00B33C37"/>
    <w:rsid w:val="00B34A3B"/>
    <w:rsid w:val="00B34F41"/>
    <w:rsid w:val="00B3519B"/>
    <w:rsid w:val="00B3569E"/>
    <w:rsid w:val="00B36B7B"/>
    <w:rsid w:val="00B36C70"/>
    <w:rsid w:val="00B371C8"/>
    <w:rsid w:val="00B40787"/>
    <w:rsid w:val="00B40AF8"/>
    <w:rsid w:val="00B41159"/>
    <w:rsid w:val="00B42B33"/>
    <w:rsid w:val="00B42F11"/>
    <w:rsid w:val="00B433DF"/>
    <w:rsid w:val="00B442D8"/>
    <w:rsid w:val="00B44569"/>
    <w:rsid w:val="00B446BA"/>
    <w:rsid w:val="00B44D88"/>
    <w:rsid w:val="00B45B87"/>
    <w:rsid w:val="00B469B2"/>
    <w:rsid w:val="00B47A34"/>
    <w:rsid w:val="00B47A84"/>
    <w:rsid w:val="00B47DB6"/>
    <w:rsid w:val="00B5015C"/>
    <w:rsid w:val="00B50712"/>
    <w:rsid w:val="00B51529"/>
    <w:rsid w:val="00B519EC"/>
    <w:rsid w:val="00B52023"/>
    <w:rsid w:val="00B5358E"/>
    <w:rsid w:val="00B53775"/>
    <w:rsid w:val="00B54060"/>
    <w:rsid w:val="00B5458B"/>
    <w:rsid w:val="00B550A3"/>
    <w:rsid w:val="00B553B8"/>
    <w:rsid w:val="00B55423"/>
    <w:rsid w:val="00B55C0C"/>
    <w:rsid w:val="00B55DC8"/>
    <w:rsid w:val="00B55DF7"/>
    <w:rsid w:val="00B563D8"/>
    <w:rsid w:val="00B56444"/>
    <w:rsid w:val="00B565A8"/>
    <w:rsid w:val="00B56B19"/>
    <w:rsid w:val="00B56D5F"/>
    <w:rsid w:val="00B60FBA"/>
    <w:rsid w:val="00B616DA"/>
    <w:rsid w:val="00B625C2"/>
    <w:rsid w:val="00B62C1E"/>
    <w:rsid w:val="00B62C97"/>
    <w:rsid w:val="00B62E76"/>
    <w:rsid w:val="00B63806"/>
    <w:rsid w:val="00B64656"/>
    <w:rsid w:val="00B64C24"/>
    <w:rsid w:val="00B64F4B"/>
    <w:rsid w:val="00B6503C"/>
    <w:rsid w:val="00B6591F"/>
    <w:rsid w:val="00B66499"/>
    <w:rsid w:val="00B669E8"/>
    <w:rsid w:val="00B6708A"/>
    <w:rsid w:val="00B675DD"/>
    <w:rsid w:val="00B676BB"/>
    <w:rsid w:val="00B67B6B"/>
    <w:rsid w:val="00B67D3B"/>
    <w:rsid w:val="00B70445"/>
    <w:rsid w:val="00B707A2"/>
    <w:rsid w:val="00B71BE1"/>
    <w:rsid w:val="00B720AD"/>
    <w:rsid w:val="00B72544"/>
    <w:rsid w:val="00B73A20"/>
    <w:rsid w:val="00B73F1D"/>
    <w:rsid w:val="00B7431C"/>
    <w:rsid w:val="00B74956"/>
    <w:rsid w:val="00B763D2"/>
    <w:rsid w:val="00B76A0B"/>
    <w:rsid w:val="00B76DBF"/>
    <w:rsid w:val="00B76DDD"/>
    <w:rsid w:val="00B775E6"/>
    <w:rsid w:val="00B77997"/>
    <w:rsid w:val="00B77B40"/>
    <w:rsid w:val="00B8068D"/>
    <w:rsid w:val="00B8088A"/>
    <w:rsid w:val="00B81104"/>
    <w:rsid w:val="00B813A8"/>
    <w:rsid w:val="00B81608"/>
    <w:rsid w:val="00B816D6"/>
    <w:rsid w:val="00B8234C"/>
    <w:rsid w:val="00B827DC"/>
    <w:rsid w:val="00B82B16"/>
    <w:rsid w:val="00B833CC"/>
    <w:rsid w:val="00B8401E"/>
    <w:rsid w:val="00B85172"/>
    <w:rsid w:val="00B855C0"/>
    <w:rsid w:val="00B86DEA"/>
    <w:rsid w:val="00B87275"/>
    <w:rsid w:val="00B875E1"/>
    <w:rsid w:val="00B90CAC"/>
    <w:rsid w:val="00B90FCC"/>
    <w:rsid w:val="00B9288E"/>
    <w:rsid w:val="00B92E0A"/>
    <w:rsid w:val="00B92F96"/>
    <w:rsid w:val="00B93A8E"/>
    <w:rsid w:val="00B94654"/>
    <w:rsid w:val="00B94D08"/>
    <w:rsid w:val="00B95076"/>
    <w:rsid w:val="00B9620C"/>
    <w:rsid w:val="00B9651C"/>
    <w:rsid w:val="00B96A66"/>
    <w:rsid w:val="00B976E0"/>
    <w:rsid w:val="00B97A05"/>
    <w:rsid w:val="00B97B17"/>
    <w:rsid w:val="00B97DA3"/>
    <w:rsid w:val="00B97EEB"/>
    <w:rsid w:val="00BA0CFB"/>
    <w:rsid w:val="00BA13DC"/>
    <w:rsid w:val="00BA162F"/>
    <w:rsid w:val="00BA18DF"/>
    <w:rsid w:val="00BA1BA0"/>
    <w:rsid w:val="00BA1EA2"/>
    <w:rsid w:val="00BA245E"/>
    <w:rsid w:val="00BA2502"/>
    <w:rsid w:val="00BA275A"/>
    <w:rsid w:val="00BA3E15"/>
    <w:rsid w:val="00BA40DF"/>
    <w:rsid w:val="00BA43E4"/>
    <w:rsid w:val="00BA46F7"/>
    <w:rsid w:val="00BA4ECB"/>
    <w:rsid w:val="00BA503A"/>
    <w:rsid w:val="00BA51E9"/>
    <w:rsid w:val="00BA6186"/>
    <w:rsid w:val="00BA66D6"/>
    <w:rsid w:val="00BA6904"/>
    <w:rsid w:val="00BA7CF0"/>
    <w:rsid w:val="00BB01BB"/>
    <w:rsid w:val="00BB035E"/>
    <w:rsid w:val="00BB1C4C"/>
    <w:rsid w:val="00BB25FC"/>
    <w:rsid w:val="00BB2A26"/>
    <w:rsid w:val="00BB2F47"/>
    <w:rsid w:val="00BB2FE6"/>
    <w:rsid w:val="00BB3814"/>
    <w:rsid w:val="00BB3F66"/>
    <w:rsid w:val="00BB4911"/>
    <w:rsid w:val="00BB4A12"/>
    <w:rsid w:val="00BB733A"/>
    <w:rsid w:val="00BC1B44"/>
    <w:rsid w:val="00BC1EC5"/>
    <w:rsid w:val="00BC1F48"/>
    <w:rsid w:val="00BC2C08"/>
    <w:rsid w:val="00BC3934"/>
    <w:rsid w:val="00BC3BD7"/>
    <w:rsid w:val="00BC3DF4"/>
    <w:rsid w:val="00BC4076"/>
    <w:rsid w:val="00BC4299"/>
    <w:rsid w:val="00BC4A2E"/>
    <w:rsid w:val="00BC4E9C"/>
    <w:rsid w:val="00BC65BD"/>
    <w:rsid w:val="00BC6A93"/>
    <w:rsid w:val="00BC6BFB"/>
    <w:rsid w:val="00BC7E9A"/>
    <w:rsid w:val="00BD03B3"/>
    <w:rsid w:val="00BD1C37"/>
    <w:rsid w:val="00BD1FE7"/>
    <w:rsid w:val="00BD2A28"/>
    <w:rsid w:val="00BD2A50"/>
    <w:rsid w:val="00BD3277"/>
    <w:rsid w:val="00BD3C47"/>
    <w:rsid w:val="00BD47D1"/>
    <w:rsid w:val="00BD4DA7"/>
    <w:rsid w:val="00BD7AC2"/>
    <w:rsid w:val="00BE131D"/>
    <w:rsid w:val="00BE13EF"/>
    <w:rsid w:val="00BE2A6B"/>
    <w:rsid w:val="00BE3754"/>
    <w:rsid w:val="00BE38C7"/>
    <w:rsid w:val="00BE39A3"/>
    <w:rsid w:val="00BE48FD"/>
    <w:rsid w:val="00BE5FD3"/>
    <w:rsid w:val="00BE6AC5"/>
    <w:rsid w:val="00BE7F38"/>
    <w:rsid w:val="00BF01AF"/>
    <w:rsid w:val="00BF093E"/>
    <w:rsid w:val="00BF1207"/>
    <w:rsid w:val="00BF1C2F"/>
    <w:rsid w:val="00BF2080"/>
    <w:rsid w:val="00BF27B1"/>
    <w:rsid w:val="00BF2C9A"/>
    <w:rsid w:val="00BF2D06"/>
    <w:rsid w:val="00BF30CE"/>
    <w:rsid w:val="00BF4CAA"/>
    <w:rsid w:val="00BF50B9"/>
    <w:rsid w:val="00BF55CA"/>
    <w:rsid w:val="00BF5BD8"/>
    <w:rsid w:val="00BF669C"/>
    <w:rsid w:val="00BF6843"/>
    <w:rsid w:val="00BF714D"/>
    <w:rsid w:val="00BF7634"/>
    <w:rsid w:val="00BF7EB8"/>
    <w:rsid w:val="00C00A6E"/>
    <w:rsid w:val="00C00C3A"/>
    <w:rsid w:val="00C00E06"/>
    <w:rsid w:val="00C01F39"/>
    <w:rsid w:val="00C03150"/>
    <w:rsid w:val="00C0348F"/>
    <w:rsid w:val="00C0367B"/>
    <w:rsid w:val="00C03FCF"/>
    <w:rsid w:val="00C04172"/>
    <w:rsid w:val="00C04DB9"/>
    <w:rsid w:val="00C05A15"/>
    <w:rsid w:val="00C05D19"/>
    <w:rsid w:val="00C0609E"/>
    <w:rsid w:val="00C062E4"/>
    <w:rsid w:val="00C065DA"/>
    <w:rsid w:val="00C06642"/>
    <w:rsid w:val="00C06D6F"/>
    <w:rsid w:val="00C1015E"/>
    <w:rsid w:val="00C10238"/>
    <w:rsid w:val="00C10362"/>
    <w:rsid w:val="00C106E5"/>
    <w:rsid w:val="00C10FD3"/>
    <w:rsid w:val="00C115CC"/>
    <w:rsid w:val="00C122F4"/>
    <w:rsid w:val="00C12540"/>
    <w:rsid w:val="00C12FC9"/>
    <w:rsid w:val="00C147B2"/>
    <w:rsid w:val="00C163FE"/>
    <w:rsid w:val="00C16798"/>
    <w:rsid w:val="00C1727D"/>
    <w:rsid w:val="00C1788B"/>
    <w:rsid w:val="00C178B1"/>
    <w:rsid w:val="00C17909"/>
    <w:rsid w:val="00C17D38"/>
    <w:rsid w:val="00C20099"/>
    <w:rsid w:val="00C20512"/>
    <w:rsid w:val="00C208C2"/>
    <w:rsid w:val="00C20EFB"/>
    <w:rsid w:val="00C21425"/>
    <w:rsid w:val="00C2143D"/>
    <w:rsid w:val="00C21A23"/>
    <w:rsid w:val="00C22249"/>
    <w:rsid w:val="00C2239A"/>
    <w:rsid w:val="00C22E52"/>
    <w:rsid w:val="00C23534"/>
    <w:rsid w:val="00C23C77"/>
    <w:rsid w:val="00C2467A"/>
    <w:rsid w:val="00C252B4"/>
    <w:rsid w:val="00C256E3"/>
    <w:rsid w:val="00C25BB7"/>
    <w:rsid w:val="00C25EA9"/>
    <w:rsid w:val="00C26063"/>
    <w:rsid w:val="00C26E4D"/>
    <w:rsid w:val="00C2725B"/>
    <w:rsid w:val="00C27E21"/>
    <w:rsid w:val="00C30053"/>
    <w:rsid w:val="00C31B59"/>
    <w:rsid w:val="00C320F2"/>
    <w:rsid w:val="00C3362B"/>
    <w:rsid w:val="00C34414"/>
    <w:rsid w:val="00C34793"/>
    <w:rsid w:val="00C3518E"/>
    <w:rsid w:val="00C35456"/>
    <w:rsid w:val="00C3564A"/>
    <w:rsid w:val="00C35D48"/>
    <w:rsid w:val="00C35DE8"/>
    <w:rsid w:val="00C37604"/>
    <w:rsid w:val="00C37781"/>
    <w:rsid w:val="00C37B41"/>
    <w:rsid w:val="00C37D25"/>
    <w:rsid w:val="00C4018E"/>
    <w:rsid w:val="00C4069E"/>
    <w:rsid w:val="00C408BF"/>
    <w:rsid w:val="00C410F5"/>
    <w:rsid w:val="00C4115C"/>
    <w:rsid w:val="00C435A0"/>
    <w:rsid w:val="00C43AE4"/>
    <w:rsid w:val="00C43E98"/>
    <w:rsid w:val="00C44003"/>
    <w:rsid w:val="00C445C6"/>
    <w:rsid w:val="00C44FA0"/>
    <w:rsid w:val="00C46C64"/>
    <w:rsid w:val="00C46D72"/>
    <w:rsid w:val="00C47924"/>
    <w:rsid w:val="00C509FB"/>
    <w:rsid w:val="00C50BF7"/>
    <w:rsid w:val="00C5237A"/>
    <w:rsid w:val="00C53FAA"/>
    <w:rsid w:val="00C545C7"/>
    <w:rsid w:val="00C546C8"/>
    <w:rsid w:val="00C5472E"/>
    <w:rsid w:val="00C54BD2"/>
    <w:rsid w:val="00C54DFB"/>
    <w:rsid w:val="00C55E0F"/>
    <w:rsid w:val="00C55F17"/>
    <w:rsid w:val="00C56796"/>
    <w:rsid w:val="00C57BE4"/>
    <w:rsid w:val="00C57D03"/>
    <w:rsid w:val="00C57EDE"/>
    <w:rsid w:val="00C61338"/>
    <w:rsid w:val="00C61519"/>
    <w:rsid w:val="00C61CF9"/>
    <w:rsid w:val="00C621DD"/>
    <w:rsid w:val="00C624C1"/>
    <w:rsid w:val="00C62A18"/>
    <w:rsid w:val="00C632A6"/>
    <w:rsid w:val="00C639A9"/>
    <w:rsid w:val="00C63C93"/>
    <w:rsid w:val="00C64050"/>
    <w:rsid w:val="00C64610"/>
    <w:rsid w:val="00C64AB6"/>
    <w:rsid w:val="00C64C8E"/>
    <w:rsid w:val="00C65045"/>
    <w:rsid w:val="00C65B8A"/>
    <w:rsid w:val="00C65C65"/>
    <w:rsid w:val="00C66972"/>
    <w:rsid w:val="00C669B6"/>
    <w:rsid w:val="00C66BDD"/>
    <w:rsid w:val="00C67AC1"/>
    <w:rsid w:val="00C701B6"/>
    <w:rsid w:val="00C70439"/>
    <w:rsid w:val="00C70751"/>
    <w:rsid w:val="00C70A31"/>
    <w:rsid w:val="00C71005"/>
    <w:rsid w:val="00C71962"/>
    <w:rsid w:val="00C71A2E"/>
    <w:rsid w:val="00C721FB"/>
    <w:rsid w:val="00C73362"/>
    <w:rsid w:val="00C73768"/>
    <w:rsid w:val="00C73DFC"/>
    <w:rsid w:val="00C74B5D"/>
    <w:rsid w:val="00C74F3F"/>
    <w:rsid w:val="00C75C91"/>
    <w:rsid w:val="00C76C35"/>
    <w:rsid w:val="00C77432"/>
    <w:rsid w:val="00C7762E"/>
    <w:rsid w:val="00C77746"/>
    <w:rsid w:val="00C77FAF"/>
    <w:rsid w:val="00C8049D"/>
    <w:rsid w:val="00C8050B"/>
    <w:rsid w:val="00C8164E"/>
    <w:rsid w:val="00C8171C"/>
    <w:rsid w:val="00C81A88"/>
    <w:rsid w:val="00C82675"/>
    <w:rsid w:val="00C82D2F"/>
    <w:rsid w:val="00C82F1F"/>
    <w:rsid w:val="00C83A3A"/>
    <w:rsid w:val="00C83EEC"/>
    <w:rsid w:val="00C8416C"/>
    <w:rsid w:val="00C84E8E"/>
    <w:rsid w:val="00C84EA6"/>
    <w:rsid w:val="00C870C5"/>
    <w:rsid w:val="00C87769"/>
    <w:rsid w:val="00C90425"/>
    <w:rsid w:val="00C909B0"/>
    <w:rsid w:val="00C91A37"/>
    <w:rsid w:val="00C91E2E"/>
    <w:rsid w:val="00C92412"/>
    <w:rsid w:val="00C925FB"/>
    <w:rsid w:val="00C93842"/>
    <w:rsid w:val="00C93E15"/>
    <w:rsid w:val="00C94C2B"/>
    <w:rsid w:val="00C950CC"/>
    <w:rsid w:val="00C95265"/>
    <w:rsid w:val="00C953B1"/>
    <w:rsid w:val="00C95ED0"/>
    <w:rsid w:val="00C9611A"/>
    <w:rsid w:val="00C96664"/>
    <w:rsid w:val="00C97A30"/>
    <w:rsid w:val="00C97F58"/>
    <w:rsid w:val="00CA1614"/>
    <w:rsid w:val="00CA1C8F"/>
    <w:rsid w:val="00CA2A16"/>
    <w:rsid w:val="00CA2AA3"/>
    <w:rsid w:val="00CA34DE"/>
    <w:rsid w:val="00CA366C"/>
    <w:rsid w:val="00CA3758"/>
    <w:rsid w:val="00CA3B9A"/>
    <w:rsid w:val="00CA3C46"/>
    <w:rsid w:val="00CA4054"/>
    <w:rsid w:val="00CA419F"/>
    <w:rsid w:val="00CA4683"/>
    <w:rsid w:val="00CA476A"/>
    <w:rsid w:val="00CA4985"/>
    <w:rsid w:val="00CA4B93"/>
    <w:rsid w:val="00CA4C57"/>
    <w:rsid w:val="00CA5321"/>
    <w:rsid w:val="00CA5950"/>
    <w:rsid w:val="00CA5B4C"/>
    <w:rsid w:val="00CA603C"/>
    <w:rsid w:val="00CA61B6"/>
    <w:rsid w:val="00CA6EEE"/>
    <w:rsid w:val="00CB02A3"/>
    <w:rsid w:val="00CB0518"/>
    <w:rsid w:val="00CB16D5"/>
    <w:rsid w:val="00CB18D9"/>
    <w:rsid w:val="00CB1922"/>
    <w:rsid w:val="00CB3232"/>
    <w:rsid w:val="00CB43A2"/>
    <w:rsid w:val="00CB4730"/>
    <w:rsid w:val="00CB5838"/>
    <w:rsid w:val="00CB610F"/>
    <w:rsid w:val="00CB6F2B"/>
    <w:rsid w:val="00CB7847"/>
    <w:rsid w:val="00CB7B6F"/>
    <w:rsid w:val="00CB7CC2"/>
    <w:rsid w:val="00CC02B3"/>
    <w:rsid w:val="00CC16AB"/>
    <w:rsid w:val="00CC17CE"/>
    <w:rsid w:val="00CC2E1D"/>
    <w:rsid w:val="00CC3579"/>
    <w:rsid w:val="00CC360C"/>
    <w:rsid w:val="00CC3BFE"/>
    <w:rsid w:val="00CC40ED"/>
    <w:rsid w:val="00CC48DA"/>
    <w:rsid w:val="00CC4C69"/>
    <w:rsid w:val="00CC5B57"/>
    <w:rsid w:val="00CC5B9A"/>
    <w:rsid w:val="00CC62B3"/>
    <w:rsid w:val="00CC71F6"/>
    <w:rsid w:val="00CC7612"/>
    <w:rsid w:val="00CD02D9"/>
    <w:rsid w:val="00CD0DBB"/>
    <w:rsid w:val="00CD0EE9"/>
    <w:rsid w:val="00CD1CA4"/>
    <w:rsid w:val="00CD1E76"/>
    <w:rsid w:val="00CD31E1"/>
    <w:rsid w:val="00CD3340"/>
    <w:rsid w:val="00CD37E5"/>
    <w:rsid w:val="00CD3979"/>
    <w:rsid w:val="00CD3A87"/>
    <w:rsid w:val="00CD4578"/>
    <w:rsid w:val="00CD461E"/>
    <w:rsid w:val="00CD46DF"/>
    <w:rsid w:val="00CD4F45"/>
    <w:rsid w:val="00CD5113"/>
    <w:rsid w:val="00CD5746"/>
    <w:rsid w:val="00CD583F"/>
    <w:rsid w:val="00CD6537"/>
    <w:rsid w:val="00CD65CD"/>
    <w:rsid w:val="00CD6CC4"/>
    <w:rsid w:val="00CD6E7A"/>
    <w:rsid w:val="00CE0AB7"/>
    <w:rsid w:val="00CE11C8"/>
    <w:rsid w:val="00CE2B9C"/>
    <w:rsid w:val="00CE339E"/>
    <w:rsid w:val="00CE355E"/>
    <w:rsid w:val="00CE3A19"/>
    <w:rsid w:val="00CE3E21"/>
    <w:rsid w:val="00CE4251"/>
    <w:rsid w:val="00CE444C"/>
    <w:rsid w:val="00CE4523"/>
    <w:rsid w:val="00CE4CB7"/>
    <w:rsid w:val="00CE5D30"/>
    <w:rsid w:val="00CE6BFC"/>
    <w:rsid w:val="00CE6D3F"/>
    <w:rsid w:val="00CE6D4A"/>
    <w:rsid w:val="00CE7504"/>
    <w:rsid w:val="00CE76D7"/>
    <w:rsid w:val="00CE789E"/>
    <w:rsid w:val="00CF02E5"/>
    <w:rsid w:val="00CF062F"/>
    <w:rsid w:val="00CF0E44"/>
    <w:rsid w:val="00CF1DF1"/>
    <w:rsid w:val="00CF2382"/>
    <w:rsid w:val="00CF26EA"/>
    <w:rsid w:val="00CF2D5F"/>
    <w:rsid w:val="00CF4382"/>
    <w:rsid w:val="00CF5353"/>
    <w:rsid w:val="00CF573E"/>
    <w:rsid w:val="00CF5D0E"/>
    <w:rsid w:val="00CF5DA5"/>
    <w:rsid w:val="00CF6847"/>
    <w:rsid w:val="00CF6AD0"/>
    <w:rsid w:val="00CF714F"/>
    <w:rsid w:val="00D002AD"/>
    <w:rsid w:val="00D002B2"/>
    <w:rsid w:val="00D0068D"/>
    <w:rsid w:val="00D00B04"/>
    <w:rsid w:val="00D01BC1"/>
    <w:rsid w:val="00D028C3"/>
    <w:rsid w:val="00D02A0B"/>
    <w:rsid w:val="00D034C8"/>
    <w:rsid w:val="00D038F7"/>
    <w:rsid w:val="00D039D9"/>
    <w:rsid w:val="00D03CAD"/>
    <w:rsid w:val="00D03FBB"/>
    <w:rsid w:val="00D03FFD"/>
    <w:rsid w:val="00D04ABE"/>
    <w:rsid w:val="00D05451"/>
    <w:rsid w:val="00D05799"/>
    <w:rsid w:val="00D0591F"/>
    <w:rsid w:val="00D0632B"/>
    <w:rsid w:val="00D0642E"/>
    <w:rsid w:val="00D06C79"/>
    <w:rsid w:val="00D071FD"/>
    <w:rsid w:val="00D075B9"/>
    <w:rsid w:val="00D07A42"/>
    <w:rsid w:val="00D10EB4"/>
    <w:rsid w:val="00D1138B"/>
    <w:rsid w:val="00D12219"/>
    <w:rsid w:val="00D138EE"/>
    <w:rsid w:val="00D1395E"/>
    <w:rsid w:val="00D1471E"/>
    <w:rsid w:val="00D147D8"/>
    <w:rsid w:val="00D14E5A"/>
    <w:rsid w:val="00D15148"/>
    <w:rsid w:val="00D1554A"/>
    <w:rsid w:val="00D15554"/>
    <w:rsid w:val="00D15BD9"/>
    <w:rsid w:val="00D173F0"/>
    <w:rsid w:val="00D1740C"/>
    <w:rsid w:val="00D17BBA"/>
    <w:rsid w:val="00D201D5"/>
    <w:rsid w:val="00D2084D"/>
    <w:rsid w:val="00D2103F"/>
    <w:rsid w:val="00D21186"/>
    <w:rsid w:val="00D22F36"/>
    <w:rsid w:val="00D23263"/>
    <w:rsid w:val="00D240F3"/>
    <w:rsid w:val="00D248B0"/>
    <w:rsid w:val="00D24928"/>
    <w:rsid w:val="00D24A0A"/>
    <w:rsid w:val="00D24C10"/>
    <w:rsid w:val="00D25530"/>
    <w:rsid w:val="00D257EC"/>
    <w:rsid w:val="00D2623B"/>
    <w:rsid w:val="00D264A5"/>
    <w:rsid w:val="00D270DF"/>
    <w:rsid w:val="00D273FF"/>
    <w:rsid w:val="00D278F2"/>
    <w:rsid w:val="00D27B34"/>
    <w:rsid w:val="00D30DEB"/>
    <w:rsid w:val="00D3119B"/>
    <w:rsid w:val="00D31290"/>
    <w:rsid w:val="00D3167E"/>
    <w:rsid w:val="00D31950"/>
    <w:rsid w:val="00D3310E"/>
    <w:rsid w:val="00D334BD"/>
    <w:rsid w:val="00D33AC2"/>
    <w:rsid w:val="00D33AC6"/>
    <w:rsid w:val="00D33EDE"/>
    <w:rsid w:val="00D346EF"/>
    <w:rsid w:val="00D34785"/>
    <w:rsid w:val="00D34E1F"/>
    <w:rsid w:val="00D35114"/>
    <w:rsid w:val="00D3588A"/>
    <w:rsid w:val="00D36F8D"/>
    <w:rsid w:val="00D37AC6"/>
    <w:rsid w:val="00D37F6D"/>
    <w:rsid w:val="00D41518"/>
    <w:rsid w:val="00D4159C"/>
    <w:rsid w:val="00D417FD"/>
    <w:rsid w:val="00D4320C"/>
    <w:rsid w:val="00D45907"/>
    <w:rsid w:val="00D46133"/>
    <w:rsid w:val="00D46617"/>
    <w:rsid w:val="00D4719E"/>
    <w:rsid w:val="00D478F2"/>
    <w:rsid w:val="00D47CA1"/>
    <w:rsid w:val="00D50AA5"/>
    <w:rsid w:val="00D50DE6"/>
    <w:rsid w:val="00D5170C"/>
    <w:rsid w:val="00D5192F"/>
    <w:rsid w:val="00D51F38"/>
    <w:rsid w:val="00D5201B"/>
    <w:rsid w:val="00D528C2"/>
    <w:rsid w:val="00D5324D"/>
    <w:rsid w:val="00D53D41"/>
    <w:rsid w:val="00D53F42"/>
    <w:rsid w:val="00D54621"/>
    <w:rsid w:val="00D54D11"/>
    <w:rsid w:val="00D54DD8"/>
    <w:rsid w:val="00D557B8"/>
    <w:rsid w:val="00D55B88"/>
    <w:rsid w:val="00D55BBC"/>
    <w:rsid w:val="00D56564"/>
    <w:rsid w:val="00D5683E"/>
    <w:rsid w:val="00D5686C"/>
    <w:rsid w:val="00D57A39"/>
    <w:rsid w:val="00D61176"/>
    <w:rsid w:val="00D611A6"/>
    <w:rsid w:val="00D61C73"/>
    <w:rsid w:val="00D61DA7"/>
    <w:rsid w:val="00D62287"/>
    <w:rsid w:val="00D628DA"/>
    <w:rsid w:val="00D63C9F"/>
    <w:rsid w:val="00D64C79"/>
    <w:rsid w:val="00D64E66"/>
    <w:rsid w:val="00D6543E"/>
    <w:rsid w:val="00D65606"/>
    <w:rsid w:val="00D65B5F"/>
    <w:rsid w:val="00D65BEF"/>
    <w:rsid w:val="00D70594"/>
    <w:rsid w:val="00D706F0"/>
    <w:rsid w:val="00D70DE2"/>
    <w:rsid w:val="00D70E52"/>
    <w:rsid w:val="00D71FCC"/>
    <w:rsid w:val="00D72294"/>
    <w:rsid w:val="00D723A6"/>
    <w:rsid w:val="00D723DA"/>
    <w:rsid w:val="00D72F2A"/>
    <w:rsid w:val="00D74189"/>
    <w:rsid w:val="00D7424E"/>
    <w:rsid w:val="00D74BB0"/>
    <w:rsid w:val="00D7508C"/>
    <w:rsid w:val="00D75779"/>
    <w:rsid w:val="00D75C67"/>
    <w:rsid w:val="00D75FF1"/>
    <w:rsid w:val="00D76A44"/>
    <w:rsid w:val="00D77451"/>
    <w:rsid w:val="00D7790B"/>
    <w:rsid w:val="00D809BF"/>
    <w:rsid w:val="00D8103F"/>
    <w:rsid w:val="00D810EE"/>
    <w:rsid w:val="00D81DFE"/>
    <w:rsid w:val="00D81FDE"/>
    <w:rsid w:val="00D828EF"/>
    <w:rsid w:val="00D82F1F"/>
    <w:rsid w:val="00D83433"/>
    <w:rsid w:val="00D83688"/>
    <w:rsid w:val="00D83DCB"/>
    <w:rsid w:val="00D848E2"/>
    <w:rsid w:val="00D85368"/>
    <w:rsid w:val="00D85484"/>
    <w:rsid w:val="00D856E2"/>
    <w:rsid w:val="00D8605C"/>
    <w:rsid w:val="00D875C0"/>
    <w:rsid w:val="00D90EA4"/>
    <w:rsid w:val="00D90EE5"/>
    <w:rsid w:val="00D9129B"/>
    <w:rsid w:val="00D914E5"/>
    <w:rsid w:val="00D9346D"/>
    <w:rsid w:val="00D93657"/>
    <w:rsid w:val="00D93736"/>
    <w:rsid w:val="00D93C52"/>
    <w:rsid w:val="00D93F18"/>
    <w:rsid w:val="00D94B70"/>
    <w:rsid w:val="00D94EAB"/>
    <w:rsid w:val="00D95014"/>
    <w:rsid w:val="00D9531B"/>
    <w:rsid w:val="00D95588"/>
    <w:rsid w:val="00D957B9"/>
    <w:rsid w:val="00D96364"/>
    <w:rsid w:val="00D9745C"/>
    <w:rsid w:val="00D9784A"/>
    <w:rsid w:val="00D97D39"/>
    <w:rsid w:val="00DA0390"/>
    <w:rsid w:val="00DA19AE"/>
    <w:rsid w:val="00DA1CCF"/>
    <w:rsid w:val="00DA1FAC"/>
    <w:rsid w:val="00DA1FCD"/>
    <w:rsid w:val="00DA2472"/>
    <w:rsid w:val="00DA3498"/>
    <w:rsid w:val="00DA3615"/>
    <w:rsid w:val="00DA39D7"/>
    <w:rsid w:val="00DA3FB8"/>
    <w:rsid w:val="00DA4773"/>
    <w:rsid w:val="00DA4C01"/>
    <w:rsid w:val="00DA52AD"/>
    <w:rsid w:val="00DA5789"/>
    <w:rsid w:val="00DA58FD"/>
    <w:rsid w:val="00DA5C41"/>
    <w:rsid w:val="00DA67E5"/>
    <w:rsid w:val="00DA68C0"/>
    <w:rsid w:val="00DA6C9D"/>
    <w:rsid w:val="00DA7835"/>
    <w:rsid w:val="00DA78B6"/>
    <w:rsid w:val="00DA7DDF"/>
    <w:rsid w:val="00DB0C0B"/>
    <w:rsid w:val="00DB0FD1"/>
    <w:rsid w:val="00DB2660"/>
    <w:rsid w:val="00DB2878"/>
    <w:rsid w:val="00DB2AD7"/>
    <w:rsid w:val="00DB2C86"/>
    <w:rsid w:val="00DB3F93"/>
    <w:rsid w:val="00DB42FE"/>
    <w:rsid w:val="00DB5401"/>
    <w:rsid w:val="00DB5521"/>
    <w:rsid w:val="00DB591B"/>
    <w:rsid w:val="00DB6009"/>
    <w:rsid w:val="00DB7BD8"/>
    <w:rsid w:val="00DC0073"/>
    <w:rsid w:val="00DC01A4"/>
    <w:rsid w:val="00DC0620"/>
    <w:rsid w:val="00DC0B67"/>
    <w:rsid w:val="00DC121A"/>
    <w:rsid w:val="00DC1405"/>
    <w:rsid w:val="00DC2897"/>
    <w:rsid w:val="00DC2929"/>
    <w:rsid w:val="00DC37CE"/>
    <w:rsid w:val="00DC3C17"/>
    <w:rsid w:val="00DC4C44"/>
    <w:rsid w:val="00DC5800"/>
    <w:rsid w:val="00DC593C"/>
    <w:rsid w:val="00DC7841"/>
    <w:rsid w:val="00DD043C"/>
    <w:rsid w:val="00DD04BD"/>
    <w:rsid w:val="00DD0EF5"/>
    <w:rsid w:val="00DD217A"/>
    <w:rsid w:val="00DD2B47"/>
    <w:rsid w:val="00DD3A46"/>
    <w:rsid w:val="00DD4B99"/>
    <w:rsid w:val="00DD5282"/>
    <w:rsid w:val="00DD52E3"/>
    <w:rsid w:val="00DD65B6"/>
    <w:rsid w:val="00DD7B95"/>
    <w:rsid w:val="00DE05C7"/>
    <w:rsid w:val="00DE0AA6"/>
    <w:rsid w:val="00DE0ECE"/>
    <w:rsid w:val="00DE0EE8"/>
    <w:rsid w:val="00DE15D0"/>
    <w:rsid w:val="00DE230F"/>
    <w:rsid w:val="00DE26FF"/>
    <w:rsid w:val="00DE2843"/>
    <w:rsid w:val="00DE36E1"/>
    <w:rsid w:val="00DE3CA9"/>
    <w:rsid w:val="00DE483D"/>
    <w:rsid w:val="00DE4921"/>
    <w:rsid w:val="00DE59A4"/>
    <w:rsid w:val="00DE5D42"/>
    <w:rsid w:val="00DE5E30"/>
    <w:rsid w:val="00DE6F6F"/>
    <w:rsid w:val="00DE740F"/>
    <w:rsid w:val="00DE79B2"/>
    <w:rsid w:val="00DE7A7B"/>
    <w:rsid w:val="00DF0486"/>
    <w:rsid w:val="00DF0A0A"/>
    <w:rsid w:val="00DF0CD4"/>
    <w:rsid w:val="00DF13DD"/>
    <w:rsid w:val="00DF2107"/>
    <w:rsid w:val="00DF247A"/>
    <w:rsid w:val="00DF3E25"/>
    <w:rsid w:val="00DF44F3"/>
    <w:rsid w:val="00DF4F46"/>
    <w:rsid w:val="00DF4FCD"/>
    <w:rsid w:val="00DF51B6"/>
    <w:rsid w:val="00DF51FD"/>
    <w:rsid w:val="00DF58D3"/>
    <w:rsid w:val="00DF6BDC"/>
    <w:rsid w:val="00DF6FB6"/>
    <w:rsid w:val="00DF6FCC"/>
    <w:rsid w:val="00E00109"/>
    <w:rsid w:val="00E0087A"/>
    <w:rsid w:val="00E01231"/>
    <w:rsid w:val="00E01416"/>
    <w:rsid w:val="00E01AAB"/>
    <w:rsid w:val="00E02533"/>
    <w:rsid w:val="00E02CDE"/>
    <w:rsid w:val="00E03F99"/>
    <w:rsid w:val="00E042CD"/>
    <w:rsid w:val="00E04C91"/>
    <w:rsid w:val="00E050E9"/>
    <w:rsid w:val="00E05392"/>
    <w:rsid w:val="00E0621B"/>
    <w:rsid w:val="00E07586"/>
    <w:rsid w:val="00E10353"/>
    <w:rsid w:val="00E10AAB"/>
    <w:rsid w:val="00E10B89"/>
    <w:rsid w:val="00E10EB2"/>
    <w:rsid w:val="00E12FEB"/>
    <w:rsid w:val="00E135C2"/>
    <w:rsid w:val="00E13C00"/>
    <w:rsid w:val="00E13D0A"/>
    <w:rsid w:val="00E13EBD"/>
    <w:rsid w:val="00E147B4"/>
    <w:rsid w:val="00E14907"/>
    <w:rsid w:val="00E1495E"/>
    <w:rsid w:val="00E14D03"/>
    <w:rsid w:val="00E15298"/>
    <w:rsid w:val="00E1560B"/>
    <w:rsid w:val="00E159EF"/>
    <w:rsid w:val="00E1653A"/>
    <w:rsid w:val="00E16CF1"/>
    <w:rsid w:val="00E16F82"/>
    <w:rsid w:val="00E20500"/>
    <w:rsid w:val="00E207B3"/>
    <w:rsid w:val="00E20BDF"/>
    <w:rsid w:val="00E20FC0"/>
    <w:rsid w:val="00E21E11"/>
    <w:rsid w:val="00E22136"/>
    <w:rsid w:val="00E2351D"/>
    <w:rsid w:val="00E2424D"/>
    <w:rsid w:val="00E24657"/>
    <w:rsid w:val="00E2518F"/>
    <w:rsid w:val="00E26192"/>
    <w:rsid w:val="00E26B9B"/>
    <w:rsid w:val="00E27069"/>
    <w:rsid w:val="00E2779F"/>
    <w:rsid w:val="00E27BAB"/>
    <w:rsid w:val="00E27EAE"/>
    <w:rsid w:val="00E313A8"/>
    <w:rsid w:val="00E3169C"/>
    <w:rsid w:val="00E31CB1"/>
    <w:rsid w:val="00E31CB6"/>
    <w:rsid w:val="00E329C8"/>
    <w:rsid w:val="00E32CA0"/>
    <w:rsid w:val="00E32D7E"/>
    <w:rsid w:val="00E32F00"/>
    <w:rsid w:val="00E3305B"/>
    <w:rsid w:val="00E34039"/>
    <w:rsid w:val="00E34318"/>
    <w:rsid w:val="00E3443B"/>
    <w:rsid w:val="00E347F9"/>
    <w:rsid w:val="00E3589B"/>
    <w:rsid w:val="00E3612D"/>
    <w:rsid w:val="00E37441"/>
    <w:rsid w:val="00E4045E"/>
    <w:rsid w:val="00E407FE"/>
    <w:rsid w:val="00E40DCB"/>
    <w:rsid w:val="00E40E46"/>
    <w:rsid w:val="00E4136F"/>
    <w:rsid w:val="00E41A27"/>
    <w:rsid w:val="00E41E8D"/>
    <w:rsid w:val="00E42099"/>
    <w:rsid w:val="00E4256B"/>
    <w:rsid w:val="00E4291C"/>
    <w:rsid w:val="00E42B42"/>
    <w:rsid w:val="00E4447B"/>
    <w:rsid w:val="00E44517"/>
    <w:rsid w:val="00E4484E"/>
    <w:rsid w:val="00E448AD"/>
    <w:rsid w:val="00E44AC8"/>
    <w:rsid w:val="00E44B02"/>
    <w:rsid w:val="00E45AD1"/>
    <w:rsid w:val="00E462ED"/>
    <w:rsid w:val="00E46E1E"/>
    <w:rsid w:val="00E47C31"/>
    <w:rsid w:val="00E47F44"/>
    <w:rsid w:val="00E51343"/>
    <w:rsid w:val="00E51574"/>
    <w:rsid w:val="00E52E29"/>
    <w:rsid w:val="00E5364B"/>
    <w:rsid w:val="00E53CB3"/>
    <w:rsid w:val="00E54BD6"/>
    <w:rsid w:val="00E557F5"/>
    <w:rsid w:val="00E55871"/>
    <w:rsid w:val="00E55D6E"/>
    <w:rsid w:val="00E56A1C"/>
    <w:rsid w:val="00E57AAD"/>
    <w:rsid w:val="00E6016A"/>
    <w:rsid w:val="00E6091C"/>
    <w:rsid w:val="00E61742"/>
    <w:rsid w:val="00E61B30"/>
    <w:rsid w:val="00E61E1F"/>
    <w:rsid w:val="00E61E40"/>
    <w:rsid w:val="00E625FC"/>
    <w:rsid w:val="00E62A93"/>
    <w:rsid w:val="00E62E6C"/>
    <w:rsid w:val="00E63063"/>
    <w:rsid w:val="00E63755"/>
    <w:rsid w:val="00E65425"/>
    <w:rsid w:val="00E65476"/>
    <w:rsid w:val="00E65654"/>
    <w:rsid w:val="00E65D91"/>
    <w:rsid w:val="00E65D9D"/>
    <w:rsid w:val="00E664CE"/>
    <w:rsid w:val="00E67068"/>
    <w:rsid w:val="00E670FA"/>
    <w:rsid w:val="00E6727A"/>
    <w:rsid w:val="00E72695"/>
    <w:rsid w:val="00E72E65"/>
    <w:rsid w:val="00E74280"/>
    <w:rsid w:val="00E750B7"/>
    <w:rsid w:val="00E75281"/>
    <w:rsid w:val="00E75A11"/>
    <w:rsid w:val="00E763B7"/>
    <w:rsid w:val="00E7663A"/>
    <w:rsid w:val="00E7675D"/>
    <w:rsid w:val="00E76A3A"/>
    <w:rsid w:val="00E7707C"/>
    <w:rsid w:val="00E80423"/>
    <w:rsid w:val="00E80811"/>
    <w:rsid w:val="00E816FD"/>
    <w:rsid w:val="00E82184"/>
    <w:rsid w:val="00E82765"/>
    <w:rsid w:val="00E82A03"/>
    <w:rsid w:val="00E82DA2"/>
    <w:rsid w:val="00E837E2"/>
    <w:rsid w:val="00E83C8A"/>
    <w:rsid w:val="00E8406B"/>
    <w:rsid w:val="00E8439B"/>
    <w:rsid w:val="00E84DD7"/>
    <w:rsid w:val="00E90420"/>
    <w:rsid w:val="00E905BA"/>
    <w:rsid w:val="00E90829"/>
    <w:rsid w:val="00E912E4"/>
    <w:rsid w:val="00E91B0A"/>
    <w:rsid w:val="00E91FC9"/>
    <w:rsid w:val="00E921EC"/>
    <w:rsid w:val="00E92379"/>
    <w:rsid w:val="00E92769"/>
    <w:rsid w:val="00E92C9C"/>
    <w:rsid w:val="00E92E7B"/>
    <w:rsid w:val="00E9393E"/>
    <w:rsid w:val="00E93A9B"/>
    <w:rsid w:val="00E93ADF"/>
    <w:rsid w:val="00E93C68"/>
    <w:rsid w:val="00E93FF4"/>
    <w:rsid w:val="00E94837"/>
    <w:rsid w:val="00E95B6A"/>
    <w:rsid w:val="00E97779"/>
    <w:rsid w:val="00EA0496"/>
    <w:rsid w:val="00EA04B2"/>
    <w:rsid w:val="00EA08DB"/>
    <w:rsid w:val="00EA097E"/>
    <w:rsid w:val="00EA183A"/>
    <w:rsid w:val="00EA27F1"/>
    <w:rsid w:val="00EA2F26"/>
    <w:rsid w:val="00EA39A7"/>
    <w:rsid w:val="00EA4456"/>
    <w:rsid w:val="00EA4787"/>
    <w:rsid w:val="00EA5F32"/>
    <w:rsid w:val="00EA75C8"/>
    <w:rsid w:val="00EA7629"/>
    <w:rsid w:val="00EA79B2"/>
    <w:rsid w:val="00EA7C09"/>
    <w:rsid w:val="00EA7EA7"/>
    <w:rsid w:val="00EB0C6F"/>
    <w:rsid w:val="00EB1000"/>
    <w:rsid w:val="00EB118C"/>
    <w:rsid w:val="00EB15B7"/>
    <w:rsid w:val="00EB15CF"/>
    <w:rsid w:val="00EB2087"/>
    <w:rsid w:val="00EB2841"/>
    <w:rsid w:val="00EB316A"/>
    <w:rsid w:val="00EB3F29"/>
    <w:rsid w:val="00EB5258"/>
    <w:rsid w:val="00EB5AD1"/>
    <w:rsid w:val="00EB6023"/>
    <w:rsid w:val="00EB6088"/>
    <w:rsid w:val="00EB64EC"/>
    <w:rsid w:val="00EB6590"/>
    <w:rsid w:val="00EB6B7D"/>
    <w:rsid w:val="00EC0B64"/>
    <w:rsid w:val="00EC10FF"/>
    <w:rsid w:val="00EC17C9"/>
    <w:rsid w:val="00EC26C1"/>
    <w:rsid w:val="00EC3881"/>
    <w:rsid w:val="00EC4BBB"/>
    <w:rsid w:val="00EC5389"/>
    <w:rsid w:val="00EC5408"/>
    <w:rsid w:val="00EC54DE"/>
    <w:rsid w:val="00EC5E2B"/>
    <w:rsid w:val="00EC6B2E"/>
    <w:rsid w:val="00EC7AB5"/>
    <w:rsid w:val="00ED0ADC"/>
    <w:rsid w:val="00ED1195"/>
    <w:rsid w:val="00ED13E3"/>
    <w:rsid w:val="00ED2638"/>
    <w:rsid w:val="00ED28AE"/>
    <w:rsid w:val="00ED41B8"/>
    <w:rsid w:val="00ED493C"/>
    <w:rsid w:val="00ED53D8"/>
    <w:rsid w:val="00ED57B8"/>
    <w:rsid w:val="00ED6891"/>
    <w:rsid w:val="00ED6EFE"/>
    <w:rsid w:val="00ED7279"/>
    <w:rsid w:val="00ED75BE"/>
    <w:rsid w:val="00ED7C2A"/>
    <w:rsid w:val="00EE01AA"/>
    <w:rsid w:val="00EE139B"/>
    <w:rsid w:val="00EE1BD4"/>
    <w:rsid w:val="00EE220C"/>
    <w:rsid w:val="00EE29AB"/>
    <w:rsid w:val="00EE29F4"/>
    <w:rsid w:val="00EE302F"/>
    <w:rsid w:val="00EE3B3D"/>
    <w:rsid w:val="00EE3D0E"/>
    <w:rsid w:val="00EE45EA"/>
    <w:rsid w:val="00EE4979"/>
    <w:rsid w:val="00EE54DB"/>
    <w:rsid w:val="00EE5504"/>
    <w:rsid w:val="00EE6231"/>
    <w:rsid w:val="00EE6A85"/>
    <w:rsid w:val="00EE6D0B"/>
    <w:rsid w:val="00EE7242"/>
    <w:rsid w:val="00EE72E4"/>
    <w:rsid w:val="00EE74A8"/>
    <w:rsid w:val="00EE74EA"/>
    <w:rsid w:val="00EE7875"/>
    <w:rsid w:val="00EE7C81"/>
    <w:rsid w:val="00EF0728"/>
    <w:rsid w:val="00EF1A80"/>
    <w:rsid w:val="00EF309F"/>
    <w:rsid w:val="00EF30AA"/>
    <w:rsid w:val="00EF345D"/>
    <w:rsid w:val="00EF37AE"/>
    <w:rsid w:val="00EF4307"/>
    <w:rsid w:val="00EF480A"/>
    <w:rsid w:val="00EF486A"/>
    <w:rsid w:val="00EF4B47"/>
    <w:rsid w:val="00EF4E0E"/>
    <w:rsid w:val="00EF5154"/>
    <w:rsid w:val="00EF54F3"/>
    <w:rsid w:val="00EF5DAB"/>
    <w:rsid w:val="00EF652F"/>
    <w:rsid w:val="00EF6691"/>
    <w:rsid w:val="00EF7E9E"/>
    <w:rsid w:val="00EF7F7D"/>
    <w:rsid w:val="00F0021F"/>
    <w:rsid w:val="00F0025E"/>
    <w:rsid w:val="00F00292"/>
    <w:rsid w:val="00F00C1A"/>
    <w:rsid w:val="00F01500"/>
    <w:rsid w:val="00F02605"/>
    <w:rsid w:val="00F0297C"/>
    <w:rsid w:val="00F03CB4"/>
    <w:rsid w:val="00F041A1"/>
    <w:rsid w:val="00F04282"/>
    <w:rsid w:val="00F05222"/>
    <w:rsid w:val="00F06400"/>
    <w:rsid w:val="00F06539"/>
    <w:rsid w:val="00F06CB8"/>
    <w:rsid w:val="00F07C77"/>
    <w:rsid w:val="00F10ABA"/>
    <w:rsid w:val="00F11180"/>
    <w:rsid w:val="00F11234"/>
    <w:rsid w:val="00F1141B"/>
    <w:rsid w:val="00F11818"/>
    <w:rsid w:val="00F12108"/>
    <w:rsid w:val="00F13B92"/>
    <w:rsid w:val="00F153BD"/>
    <w:rsid w:val="00F16652"/>
    <w:rsid w:val="00F1686B"/>
    <w:rsid w:val="00F16D29"/>
    <w:rsid w:val="00F175BE"/>
    <w:rsid w:val="00F17C8C"/>
    <w:rsid w:val="00F17FAC"/>
    <w:rsid w:val="00F213D8"/>
    <w:rsid w:val="00F21450"/>
    <w:rsid w:val="00F214AB"/>
    <w:rsid w:val="00F2239B"/>
    <w:rsid w:val="00F23567"/>
    <w:rsid w:val="00F24155"/>
    <w:rsid w:val="00F241C1"/>
    <w:rsid w:val="00F2434C"/>
    <w:rsid w:val="00F24C2D"/>
    <w:rsid w:val="00F24D4E"/>
    <w:rsid w:val="00F2510E"/>
    <w:rsid w:val="00F2551B"/>
    <w:rsid w:val="00F25D65"/>
    <w:rsid w:val="00F26283"/>
    <w:rsid w:val="00F26404"/>
    <w:rsid w:val="00F266B9"/>
    <w:rsid w:val="00F26862"/>
    <w:rsid w:val="00F2711E"/>
    <w:rsid w:val="00F27217"/>
    <w:rsid w:val="00F278EC"/>
    <w:rsid w:val="00F27FA9"/>
    <w:rsid w:val="00F3051D"/>
    <w:rsid w:val="00F308E9"/>
    <w:rsid w:val="00F30A89"/>
    <w:rsid w:val="00F30AFD"/>
    <w:rsid w:val="00F31019"/>
    <w:rsid w:val="00F310DC"/>
    <w:rsid w:val="00F31132"/>
    <w:rsid w:val="00F3115A"/>
    <w:rsid w:val="00F318B3"/>
    <w:rsid w:val="00F318DA"/>
    <w:rsid w:val="00F32A25"/>
    <w:rsid w:val="00F3362C"/>
    <w:rsid w:val="00F345A3"/>
    <w:rsid w:val="00F35197"/>
    <w:rsid w:val="00F35A9A"/>
    <w:rsid w:val="00F36445"/>
    <w:rsid w:val="00F368CD"/>
    <w:rsid w:val="00F37B1E"/>
    <w:rsid w:val="00F37BB9"/>
    <w:rsid w:val="00F40083"/>
    <w:rsid w:val="00F40638"/>
    <w:rsid w:val="00F40ABF"/>
    <w:rsid w:val="00F40F43"/>
    <w:rsid w:val="00F41077"/>
    <w:rsid w:val="00F419B2"/>
    <w:rsid w:val="00F41B14"/>
    <w:rsid w:val="00F41BD7"/>
    <w:rsid w:val="00F4284B"/>
    <w:rsid w:val="00F431D9"/>
    <w:rsid w:val="00F43337"/>
    <w:rsid w:val="00F437DF"/>
    <w:rsid w:val="00F43807"/>
    <w:rsid w:val="00F43F76"/>
    <w:rsid w:val="00F44A7F"/>
    <w:rsid w:val="00F45450"/>
    <w:rsid w:val="00F459E8"/>
    <w:rsid w:val="00F45B9F"/>
    <w:rsid w:val="00F4663D"/>
    <w:rsid w:val="00F467C9"/>
    <w:rsid w:val="00F470A6"/>
    <w:rsid w:val="00F47941"/>
    <w:rsid w:val="00F50522"/>
    <w:rsid w:val="00F509E6"/>
    <w:rsid w:val="00F52882"/>
    <w:rsid w:val="00F52F84"/>
    <w:rsid w:val="00F53079"/>
    <w:rsid w:val="00F533B9"/>
    <w:rsid w:val="00F53B86"/>
    <w:rsid w:val="00F541DF"/>
    <w:rsid w:val="00F550AE"/>
    <w:rsid w:val="00F55467"/>
    <w:rsid w:val="00F558EA"/>
    <w:rsid w:val="00F55E32"/>
    <w:rsid w:val="00F56226"/>
    <w:rsid w:val="00F569C1"/>
    <w:rsid w:val="00F56BD1"/>
    <w:rsid w:val="00F57A74"/>
    <w:rsid w:val="00F60392"/>
    <w:rsid w:val="00F604FC"/>
    <w:rsid w:val="00F6100A"/>
    <w:rsid w:val="00F61588"/>
    <w:rsid w:val="00F61C70"/>
    <w:rsid w:val="00F6374D"/>
    <w:rsid w:val="00F63CAF"/>
    <w:rsid w:val="00F647F0"/>
    <w:rsid w:val="00F64992"/>
    <w:rsid w:val="00F64D93"/>
    <w:rsid w:val="00F64F91"/>
    <w:rsid w:val="00F66447"/>
    <w:rsid w:val="00F669C2"/>
    <w:rsid w:val="00F676D9"/>
    <w:rsid w:val="00F67E19"/>
    <w:rsid w:val="00F700FA"/>
    <w:rsid w:val="00F71A71"/>
    <w:rsid w:val="00F71BDE"/>
    <w:rsid w:val="00F721F3"/>
    <w:rsid w:val="00F72799"/>
    <w:rsid w:val="00F729C4"/>
    <w:rsid w:val="00F72BF5"/>
    <w:rsid w:val="00F73ACC"/>
    <w:rsid w:val="00F73B81"/>
    <w:rsid w:val="00F742CC"/>
    <w:rsid w:val="00F74FFD"/>
    <w:rsid w:val="00F75056"/>
    <w:rsid w:val="00F75D90"/>
    <w:rsid w:val="00F75FA9"/>
    <w:rsid w:val="00F761FB"/>
    <w:rsid w:val="00F76853"/>
    <w:rsid w:val="00F76A06"/>
    <w:rsid w:val="00F771F5"/>
    <w:rsid w:val="00F8020C"/>
    <w:rsid w:val="00F80A7E"/>
    <w:rsid w:val="00F80F03"/>
    <w:rsid w:val="00F80FA9"/>
    <w:rsid w:val="00F811F7"/>
    <w:rsid w:val="00F85455"/>
    <w:rsid w:val="00F85588"/>
    <w:rsid w:val="00F85D26"/>
    <w:rsid w:val="00F86215"/>
    <w:rsid w:val="00F86540"/>
    <w:rsid w:val="00F87C08"/>
    <w:rsid w:val="00F9093C"/>
    <w:rsid w:val="00F90AA9"/>
    <w:rsid w:val="00F912DA"/>
    <w:rsid w:val="00F91636"/>
    <w:rsid w:val="00F91726"/>
    <w:rsid w:val="00F9253C"/>
    <w:rsid w:val="00F92A4C"/>
    <w:rsid w:val="00F93DD6"/>
    <w:rsid w:val="00F9497A"/>
    <w:rsid w:val="00F953F6"/>
    <w:rsid w:val="00F954A7"/>
    <w:rsid w:val="00F95E3D"/>
    <w:rsid w:val="00F96406"/>
    <w:rsid w:val="00F97B6D"/>
    <w:rsid w:val="00F97F8A"/>
    <w:rsid w:val="00FA0104"/>
    <w:rsid w:val="00FA01F0"/>
    <w:rsid w:val="00FA07B1"/>
    <w:rsid w:val="00FA0A6A"/>
    <w:rsid w:val="00FA17D2"/>
    <w:rsid w:val="00FA2011"/>
    <w:rsid w:val="00FA22C8"/>
    <w:rsid w:val="00FA2A89"/>
    <w:rsid w:val="00FA3458"/>
    <w:rsid w:val="00FA4046"/>
    <w:rsid w:val="00FA4382"/>
    <w:rsid w:val="00FA5346"/>
    <w:rsid w:val="00FA56B7"/>
    <w:rsid w:val="00FA65D4"/>
    <w:rsid w:val="00FA663B"/>
    <w:rsid w:val="00FA6770"/>
    <w:rsid w:val="00FA694B"/>
    <w:rsid w:val="00FA6EF1"/>
    <w:rsid w:val="00FA7132"/>
    <w:rsid w:val="00FA718B"/>
    <w:rsid w:val="00FA72F6"/>
    <w:rsid w:val="00FA756A"/>
    <w:rsid w:val="00FA77C1"/>
    <w:rsid w:val="00FB0166"/>
    <w:rsid w:val="00FB01DF"/>
    <w:rsid w:val="00FB2618"/>
    <w:rsid w:val="00FB2879"/>
    <w:rsid w:val="00FB3D89"/>
    <w:rsid w:val="00FB3DDF"/>
    <w:rsid w:val="00FB4213"/>
    <w:rsid w:val="00FB4428"/>
    <w:rsid w:val="00FB60AA"/>
    <w:rsid w:val="00FB60AB"/>
    <w:rsid w:val="00FB616D"/>
    <w:rsid w:val="00FB63F2"/>
    <w:rsid w:val="00FB6BB3"/>
    <w:rsid w:val="00FB76B4"/>
    <w:rsid w:val="00FB7786"/>
    <w:rsid w:val="00FB7D55"/>
    <w:rsid w:val="00FC0B27"/>
    <w:rsid w:val="00FC0BBA"/>
    <w:rsid w:val="00FC112C"/>
    <w:rsid w:val="00FC1150"/>
    <w:rsid w:val="00FC1D7F"/>
    <w:rsid w:val="00FC1D9C"/>
    <w:rsid w:val="00FC240A"/>
    <w:rsid w:val="00FC26F4"/>
    <w:rsid w:val="00FC390A"/>
    <w:rsid w:val="00FC4594"/>
    <w:rsid w:val="00FC4983"/>
    <w:rsid w:val="00FC4AB0"/>
    <w:rsid w:val="00FC4CFE"/>
    <w:rsid w:val="00FC6F83"/>
    <w:rsid w:val="00FC7103"/>
    <w:rsid w:val="00FC7DE6"/>
    <w:rsid w:val="00FC7E71"/>
    <w:rsid w:val="00FC7F3A"/>
    <w:rsid w:val="00FC7FAB"/>
    <w:rsid w:val="00FD027B"/>
    <w:rsid w:val="00FD0792"/>
    <w:rsid w:val="00FD0C70"/>
    <w:rsid w:val="00FD0FAF"/>
    <w:rsid w:val="00FD192E"/>
    <w:rsid w:val="00FD1D42"/>
    <w:rsid w:val="00FD211B"/>
    <w:rsid w:val="00FD2A56"/>
    <w:rsid w:val="00FD2A7F"/>
    <w:rsid w:val="00FD2FCC"/>
    <w:rsid w:val="00FD3346"/>
    <w:rsid w:val="00FD3783"/>
    <w:rsid w:val="00FD3FA1"/>
    <w:rsid w:val="00FD6D39"/>
    <w:rsid w:val="00FE086A"/>
    <w:rsid w:val="00FE0EAC"/>
    <w:rsid w:val="00FE14C6"/>
    <w:rsid w:val="00FE18F6"/>
    <w:rsid w:val="00FE29B9"/>
    <w:rsid w:val="00FE2FB5"/>
    <w:rsid w:val="00FE33CF"/>
    <w:rsid w:val="00FE3C25"/>
    <w:rsid w:val="00FE4BEB"/>
    <w:rsid w:val="00FE555F"/>
    <w:rsid w:val="00FE65B4"/>
    <w:rsid w:val="00FE6695"/>
    <w:rsid w:val="00FF0B7E"/>
    <w:rsid w:val="00FF0D77"/>
    <w:rsid w:val="00FF0E9A"/>
    <w:rsid w:val="00FF1798"/>
    <w:rsid w:val="00FF1C6F"/>
    <w:rsid w:val="00FF1D3D"/>
    <w:rsid w:val="00FF295F"/>
    <w:rsid w:val="00FF2D8B"/>
    <w:rsid w:val="00FF35CF"/>
    <w:rsid w:val="00FF36B0"/>
    <w:rsid w:val="00FF380F"/>
    <w:rsid w:val="00FF3959"/>
    <w:rsid w:val="00FF3BA5"/>
    <w:rsid w:val="00FF3DD7"/>
    <w:rsid w:val="00FF4721"/>
    <w:rsid w:val="00FF4909"/>
    <w:rsid w:val="00FF592C"/>
    <w:rsid w:val="00FF5D84"/>
    <w:rsid w:val="00FF635F"/>
    <w:rsid w:val="00FF6872"/>
    <w:rsid w:val="00FF68CC"/>
    <w:rsid w:val="00FF7994"/>
    <w:rsid w:val="00FF79A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C6085"/>
    <w:pPr>
      <w:spacing w:before="120" w:after="120" w:line="260" w:lineRule="exact"/>
      <w:ind w:left="357" w:hanging="357"/>
      <w:jc w:val="both"/>
    </w:pPr>
    <w:rPr>
      <w:rFonts w:ascii="Arial" w:hAnsi="Arial" w:cs="Arial"/>
      <w:sz w:val="20"/>
      <w:szCs w:val="20"/>
      <w:lang w:val="nl-NL" w:eastAsia="nl-NL"/>
    </w:rPr>
  </w:style>
  <w:style w:type="paragraph" w:styleId="Heading1">
    <w:name w:val="heading 1"/>
    <w:basedOn w:val="Normal"/>
    <w:next w:val="Normal"/>
    <w:link w:val="Heading1Char"/>
    <w:uiPriority w:val="99"/>
    <w:qFormat/>
    <w:rsid w:val="00E347F9"/>
    <w:pPr>
      <w:keepNext/>
      <w:numPr>
        <w:numId w:val="35"/>
      </w:numPr>
      <w:spacing w:before="240" w:after="60"/>
      <w:ind w:left="0" w:firstLine="0"/>
      <w:outlineLvl w:val="0"/>
    </w:pPr>
    <w:rPr>
      <w:b/>
      <w:bCs/>
      <w:kern w:val="32"/>
      <w:sz w:val="32"/>
      <w:szCs w:val="32"/>
    </w:rPr>
  </w:style>
  <w:style w:type="paragraph" w:styleId="Heading2">
    <w:name w:val="heading 2"/>
    <w:basedOn w:val="Normal"/>
    <w:next w:val="Normal"/>
    <w:link w:val="Heading2Char"/>
    <w:uiPriority w:val="99"/>
    <w:qFormat/>
    <w:rsid w:val="00E347F9"/>
    <w:pPr>
      <w:keepNext/>
      <w:numPr>
        <w:ilvl w:val="1"/>
        <w:numId w:val="35"/>
      </w:numPr>
      <w:spacing w:before="240" w:after="60"/>
      <w:ind w:left="0" w:firstLine="0"/>
      <w:outlineLvl w:val="1"/>
    </w:pPr>
    <w:rPr>
      <w:b/>
      <w:bCs/>
      <w:i/>
      <w:iCs/>
      <w:sz w:val="28"/>
      <w:szCs w:val="28"/>
    </w:rPr>
  </w:style>
  <w:style w:type="paragraph" w:styleId="Heading3">
    <w:name w:val="heading 3"/>
    <w:basedOn w:val="Normal"/>
    <w:next w:val="Normal"/>
    <w:link w:val="Heading3Char"/>
    <w:uiPriority w:val="99"/>
    <w:qFormat/>
    <w:rsid w:val="00E347F9"/>
    <w:pPr>
      <w:keepNext/>
      <w:numPr>
        <w:ilvl w:val="2"/>
        <w:numId w:val="35"/>
      </w:numPr>
      <w:spacing w:before="240" w:after="60"/>
      <w:outlineLvl w:val="2"/>
    </w:pPr>
    <w:rPr>
      <w:b/>
      <w:bCs/>
      <w:sz w:val="26"/>
      <w:szCs w:val="26"/>
    </w:rPr>
  </w:style>
  <w:style w:type="paragraph" w:styleId="Heading4">
    <w:name w:val="heading 4"/>
    <w:basedOn w:val="Normal"/>
    <w:next w:val="Normal"/>
    <w:link w:val="Heading4Char"/>
    <w:uiPriority w:val="99"/>
    <w:qFormat/>
    <w:rsid w:val="00E347F9"/>
    <w:pPr>
      <w:keepNext/>
      <w:numPr>
        <w:ilvl w:val="3"/>
        <w:numId w:val="35"/>
      </w:numPr>
      <w:spacing w:before="240" w:after="60"/>
      <w:outlineLvl w:val="3"/>
    </w:pPr>
    <w:rPr>
      <w:b/>
      <w:bCs/>
      <w:sz w:val="28"/>
      <w:szCs w:val="28"/>
    </w:rPr>
  </w:style>
  <w:style w:type="paragraph" w:styleId="Heading5">
    <w:name w:val="heading 5"/>
    <w:basedOn w:val="Normal"/>
    <w:next w:val="Normal"/>
    <w:link w:val="Heading5Char"/>
    <w:uiPriority w:val="99"/>
    <w:qFormat/>
    <w:rsid w:val="00E347F9"/>
    <w:pPr>
      <w:numPr>
        <w:ilvl w:val="4"/>
        <w:numId w:val="35"/>
      </w:numPr>
      <w:spacing w:before="240" w:after="60"/>
      <w:outlineLvl w:val="4"/>
    </w:pPr>
    <w:rPr>
      <w:b/>
      <w:bCs/>
      <w:i/>
      <w:iCs/>
      <w:sz w:val="26"/>
      <w:szCs w:val="26"/>
    </w:rPr>
  </w:style>
  <w:style w:type="paragraph" w:styleId="Heading6">
    <w:name w:val="heading 6"/>
    <w:basedOn w:val="Normal"/>
    <w:next w:val="Normal"/>
    <w:link w:val="Heading6Char"/>
    <w:uiPriority w:val="99"/>
    <w:qFormat/>
    <w:rsid w:val="00E347F9"/>
    <w:pPr>
      <w:numPr>
        <w:ilvl w:val="5"/>
        <w:numId w:val="35"/>
      </w:numPr>
      <w:spacing w:before="240" w:after="60"/>
      <w:outlineLvl w:val="5"/>
    </w:pPr>
    <w:rPr>
      <w:b/>
      <w:bCs/>
      <w:sz w:val="22"/>
      <w:szCs w:val="22"/>
    </w:rPr>
  </w:style>
  <w:style w:type="paragraph" w:styleId="Heading7">
    <w:name w:val="heading 7"/>
    <w:basedOn w:val="Normal"/>
    <w:next w:val="Normal"/>
    <w:link w:val="Heading7Char"/>
    <w:uiPriority w:val="99"/>
    <w:qFormat/>
    <w:rsid w:val="00E347F9"/>
    <w:pPr>
      <w:numPr>
        <w:ilvl w:val="6"/>
        <w:numId w:val="35"/>
      </w:numPr>
      <w:spacing w:before="240" w:after="60"/>
      <w:outlineLvl w:val="6"/>
    </w:pPr>
    <w:rPr>
      <w:sz w:val="24"/>
      <w:szCs w:val="24"/>
    </w:rPr>
  </w:style>
  <w:style w:type="paragraph" w:styleId="Heading8">
    <w:name w:val="heading 8"/>
    <w:basedOn w:val="Normal"/>
    <w:next w:val="Normal"/>
    <w:link w:val="Heading8Char"/>
    <w:uiPriority w:val="99"/>
    <w:qFormat/>
    <w:rsid w:val="00E347F9"/>
    <w:pPr>
      <w:numPr>
        <w:ilvl w:val="7"/>
        <w:numId w:val="35"/>
      </w:numPr>
      <w:spacing w:before="240" w:after="60"/>
      <w:outlineLvl w:val="7"/>
    </w:pPr>
    <w:rPr>
      <w:i/>
      <w:iCs/>
      <w:sz w:val="24"/>
      <w:szCs w:val="24"/>
    </w:rPr>
  </w:style>
  <w:style w:type="paragraph" w:styleId="Heading9">
    <w:name w:val="heading 9"/>
    <w:basedOn w:val="Normal"/>
    <w:next w:val="Normal"/>
    <w:link w:val="Heading9Char"/>
    <w:uiPriority w:val="99"/>
    <w:qFormat/>
    <w:rsid w:val="00E347F9"/>
    <w:pPr>
      <w:numPr>
        <w:ilvl w:val="8"/>
        <w:numId w:val="35"/>
      </w:numPr>
      <w:spacing w:before="240" w:after="60"/>
      <w:outlineLvl w:val="8"/>
    </w:pPr>
    <w:rPr>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E4921"/>
    <w:rPr>
      <w:rFonts w:ascii="Arial" w:hAnsi="Arial" w:cs="Arial"/>
      <w:b/>
      <w:bCs/>
      <w:kern w:val="32"/>
      <w:sz w:val="32"/>
      <w:szCs w:val="32"/>
      <w:lang w:val="nl-NL" w:eastAsia="nl-NL"/>
    </w:rPr>
  </w:style>
  <w:style w:type="character" w:customStyle="1" w:styleId="Heading2Char">
    <w:name w:val="Heading 2 Char"/>
    <w:basedOn w:val="DefaultParagraphFont"/>
    <w:link w:val="Heading2"/>
    <w:uiPriority w:val="99"/>
    <w:locked/>
    <w:rsid w:val="00DE4921"/>
    <w:rPr>
      <w:rFonts w:ascii="Arial" w:hAnsi="Arial" w:cs="Arial"/>
      <w:b/>
      <w:bCs/>
      <w:i/>
      <w:iCs/>
      <w:sz w:val="28"/>
      <w:szCs w:val="28"/>
      <w:lang w:val="nl-NL" w:eastAsia="nl-NL"/>
    </w:rPr>
  </w:style>
  <w:style w:type="character" w:customStyle="1" w:styleId="Heading3Char">
    <w:name w:val="Heading 3 Char"/>
    <w:basedOn w:val="DefaultParagraphFont"/>
    <w:link w:val="Heading3"/>
    <w:uiPriority w:val="99"/>
    <w:locked/>
    <w:rsid w:val="00DE4921"/>
    <w:rPr>
      <w:rFonts w:ascii="Arial" w:hAnsi="Arial" w:cs="Arial"/>
      <w:b/>
      <w:bCs/>
      <w:sz w:val="26"/>
      <w:szCs w:val="26"/>
      <w:lang w:val="nl-NL" w:eastAsia="nl-NL"/>
    </w:rPr>
  </w:style>
  <w:style w:type="character" w:customStyle="1" w:styleId="Heading4Char">
    <w:name w:val="Heading 4 Char"/>
    <w:basedOn w:val="DefaultParagraphFont"/>
    <w:link w:val="Heading4"/>
    <w:uiPriority w:val="99"/>
    <w:locked/>
    <w:rsid w:val="00DE4921"/>
    <w:rPr>
      <w:rFonts w:ascii="Arial" w:hAnsi="Arial" w:cs="Arial"/>
      <w:b/>
      <w:bCs/>
      <w:sz w:val="28"/>
      <w:szCs w:val="28"/>
      <w:lang w:val="nl-NL" w:eastAsia="nl-NL"/>
    </w:rPr>
  </w:style>
  <w:style w:type="character" w:customStyle="1" w:styleId="Heading5Char">
    <w:name w:val="Heading 5 Char"/>
    <w:basedOn w:val="DefaultParagraphFont"/>
    <w:link w:val="Heading5"/>
    <w:uiPriority w:val="99"/>
    <w:locked/>
    <w:rsid w:val="00DE4921"/>
    <w:rPr>
      <w:rFonts w:ascii="Arial" w:hAnsi="Arial" w:cs="Arial"/>
      <w:b/>
      <w:bCs/>
      <w:i/>
      <w:iCs/>
      <w:sz w:val="26"/>
      <w:szCs w:val="26"/>
      <w:lang w:val="nl-NL" w:eastAsia="nl-NL"/>
    </w:rPr>
  </w:style>
  <w:style w:type="character" w:customStyle="1" w:styleId="Heading6Char">
    <w:name w:val="Heading 6 Char"/>
    <w:basedOn w:val="DefaultParagraphFont"/>
    <w:link w:val="Heading6"/>
    <w:uiPriority w:val="99"/>
    <w:locked/>
    <w:rsid w:val="00DE4921"/>
    <w:rPr>
      <w:rFonts w:ascii="Arial" w:hAnsi="Arial" w:cs="Arial"/>
      <w:b/>
      <w:bCs/>
      <w:lang w:val="nl-NL" w:eastAsia="nl-NL"/>
    </w:rPr>
  </w:style>
  <w:style w:type="character" w:customStyle="1" w:styleId="Heading7Char">
    <w:name w:val="Heading 7 Char"/>
    <w:basedOn w:val="DefaultParagraphFont"/>
    <w:link w:val="Heading7"/>
    <w:uiPriority w:val="99"/>
    <w:locked/>
    <w:rsid w:val="00DE4921"/>
    <w:rPr>
      <w:rFonts w:ascii="Arial" w:hAnsi="Arial" w:cs="Arial"/>
      <w:sz w:val="24"/>
      <w:szCs w:val="24"/>
      <w:lang w:val="nl-NL" w:eastAsia="nl-NL"/>
    </w:rPr>
  </w:style>
  <w:style w:type="character" w:customStyle="1" w:styleId="Heading8Char">
    <w:name w:val="Heading 8 Char"/>
    <w:basedOn w:val="DefaultParagraphFont"/>
    <w:link w:val="Heading8"/>
    <w:uiPriority w:val="99"/>
    <w:locked/>
    <w:rsid w:val="00DE4921"/>
    <w:rPr>
      <w:rFonts w:ascii="Arial" w:hAnsi="Arial" w:cs="Arial"/>
      <w:i/>
      <w:iCs/>
      <w:sz w:val="24"/>
      <w:szCs w:val="24"/>
      <w:lang w:val="nl-NL" w:eastAsia="nl-NL"/>
    </w:rPr>
  </w:style>
  <w:style w:type="character" w:customStyle="1" w:styleId="Heading9Char">
    <w:name w:val="Heading 9 Char"/>
    <w:basedOn w:val="DefaultParagraphFont"/>
    <w:link w:val="Heading9"/>
    <w:uiPriority w:val="99"/>
    <w:locked/>
    <w:rsid w:val="00DE4921"/>
    <w:rPr>
      <w:rFonts w:ascii="Arial" w:hAnsi="Arial" w:cs="Arial"/>
      <w:lang w:val="nl-NL" w:eastAsia="nl-NL"/>
    </w:rPr>
  </w:style>
  <w:style w:type="paragraph" w:styleId="BalloonText">
    <w:name w:val="Balloon Text"/>
    <w:basedOn w:val="Normal"/>
    <w:link w:val="BalloonTextChar"/>
    <w:uiPriority w:val="99"/>
    <w:semiHidden/>
    <w:rsid w:val="00E347F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4921"/>
    <w:rPr>
      <w:rFonts w:cs="Times New Roman"/>
      <w:sz w:val="2"/>
      <w:szCs w:val="2"/>
      <w:lang w:val="nl-NL" w:eastAsia="nl-NL"/>
    </w:rPr>
  </w:style>
  <w:style w:type="paragraph" w:styleId="Caption">
    <w:name w:val="caption"/>
    <w:basedOn w:val="Normal"/>
    <w:next w:val="Normal"/>
    <w:uiPriority w:val="99"/>
    <w:qFormat/>
    <w:rsid w:val="00E347F9"/>
    <w:rPr>
      <w:b/>
      <w:bCs/>
    </w:rPr>
  </w:style>
  <w:style w:type="paragraph" w:styleId="TableofAuthorities">
    <w:name w:val="table of authorities"/>
    <w:basedOn w:val="Normal"/>
    <w:next w:val="Normal"/>
    <w:uiPriority w:val="99"/>
    <w:semiHidden/>
    <w:rsid w:val="00E347F9"/>
    <w:pPr>
      <w:ind w:left="200" w:hanging="200"/>
    </w:pPr>
  </w:style>
  <w:style w:type="paragraph" w:styleId="DocumentMap">
    <w:name w:val="Document Map"/>
    <w:basedOn w:val="Normal"/>
    <w:link w:val="DocumentMapChar"/>
    <w:uiPriority w:val="99"/>
    <w:semiHidden/>
    <w:rsid w:val="00E347F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DE4921"/>
    <w:rPr>
      <w:rFonts w:cs="Times New Roman"/>
      <w:sz w:val="2"/>
      <w:szCs w:val="2"/>
      <w:lang w:val="nl-NL" w:eastAsia="nl-NL"/>
    </w:rPr>
  </w:style>
  <w:style w:type="character" w:styleId="EndnoteReference">
    <w:name w:val="endnote reference"/>
    <w:basedOn w:val="DefaultParagraphFont"/>
    <w:uiPriority w:val="99"/>
    <w:semiHidden/>
    <w:rsid w:val="00E347F9"/>
    <w:rPr>
      <w:rFonts w:ascii="Arial" w:hAnsi="Arial" w:cs="Arial"/>
      <w:sz w:val="18"/>
      <w:szCs w:val="18"/>
      <w:vertAlign w:val="superscript"/>
    </w:rPr>
  </w:style>
  <w:style w:type="paragraph" w:styleId="EndnoteText">
    <w:name w:val="endnote text"/>
    <w:basedOn w:val="FootnoteText"/>
    <w:link w:val="EndnoteTextChar"/>
    <w:autoRedefine/>
    <w:uiPriority w:val="99"/>
    <w:semiHidden/>
    <w:rsid w:val="00E347F9"/>
  </w:style>
  <w:style w:type="character" w:customStyle="1" w:styleId="EndnoteTextChar">
    <w:name w:val="Endnote Text Char"/>
    <w:basedOn w:val="DefaultParagraphFont"/>
    <w:link w:val="EndnoteText"/>
    <w:uiPriority w:val="99"/>
    <w:semiHidden/>
    <w:locked/>
    <w:rsid w:val="00DE4921"/>
    <w:rPr>
      <w:rFonts w:ascii="Arial" w:hAnsi="Arial" w:cs="Arial"/>
      <w:sz w:val="20"/>
      <w:szCs w:val="20"/>
      <w:lang w:val="nl-NL" w:eastAsia="nl-NL"/>
    </w:rPr>
  </w:style>
  <w:style w:type="paragraph" w:styleId="FootnoteText">
    <w:name w:val="footnote text"/>
    <w:basedOn w:val="Normal"/>
    <w:link w:val="FootnoteTextChar"/>
    <w:autoRedefine/>
    <w:uiPriority w:val="99"/>
    <w:semiHidden/>
    <w:rsid w:val="00E347F9"/>
    <w:pPr>
      <w:spacing w:line="240" w:lineRule="exact"/>
      <w:ind w:left="125" w:hanging="125"/>
    </w:pPr>
    <w:rPr>
      <w:sz w:val="18"/>
      <w:szCs w:val="18"/>
    </w:rPr>
  </w:style>
  <w:style w:type="character" w:customStyle="1" w:styleId="FootnoteTextChar">
    <w:name w:val="Footnote Text Char"/>
    <w:basedOn w:val="DefaultParagraphFont"/>
    <w:link w:val="FootnoteText"/>
    <w:uiPriority w:val="99"/>
    <w:semiHidden/>
    <w:locked/>
    <w:rsid w:val="00DE4921"/>
    <w:rPr>
      <w:rFonts w:ascii="Arial" w:hAnsi="Arial" w:cs="Arial"/>
      <w:sz w:val="20"/>
      <w:szCs w:val="20"/>
      <w:lang w:val="nl-NL" w:eastAsia="nl-NL"/>
    </w:rPr>
  </w:style>
  <w:style w:type="paragraph" w:styleId="Index1">
    <w:name w:val="index 1"/>
    <w:basedOn w:val="Normal"/>
    <w:next w:val="Normal"/>
    <w:autoRedefine/>
    <w:uiPriority w:val="99"/>
    <w:semiHidden/>
    <w:rsid w:val="00E347F9"/>
    <w:pPr>
      <w:ind w:left="200" w:hanging="200"/>
    </w:pPr>
  </w:style>
  <w:style w:type="paragraph" w:styleId="Index2">
    <w:name w:val="index 2"/>
    <w:basedOn w:val="Normal"/>
    <w:next w:val="Normal"/>
    <w:autoRedefine/>
    <w:uiPriority w:val="99"/>
    <w:semiHidden/>
    <w:rsid w:val="00E347F9"/>
    <w:pPr>
      <w:ind w:left="400" w:hanging="200"/>
    </w:pPr>
  </w:style>
  <w:style w:type="paragraph" w:styleId="Index3">
    <w:name w:val="index 3"/>
    <w:basedOn w:val="Normal"/>
    <w:next w:val="Normal"/>
    <w:autoRedefine/>
    <w:uiPriority w:val="99"/>
    <w:semiHidden/>
    <w:rsid w:val="00E347F9"/>
    <w:pPr>
      <w:ind w:left="600" w:hanging="200"/>
    </w:pPr>
  </w:style>
  <w:style w:type="paragraph" w:styleId="Index4">
    <w:name w:val="index 4"/>
    <w:basedOn w:val="Normal"/>
    <w:next w:val="Normal"/>
    <w:autoRedefine/>
    <w:uiPriority w:val="99"/>
    <w:semiHidden/>
    <w:rsid w:val="00E347F9"/>
    <w:pPr>
      <w:ind w:left="800" w:hanging="200"/>
    </w:pPr>
  </w:style>
  <w:style w:type="paragraph" w:styleId="Index5">
    <w:name w:val="index 5"/>
    <w:basedOn w:val="Normal"/>
    <w:next w:val="Normal"/>
    <w:autoRedefine/>
    <w:uiPriority w:val="99"/>
    <w:semiHidden/>
    <w:rsid w:val="00E347F9"/>
    <w:pPr>
      <w:ind w:left="1000" w:hanging="200"/>
    </w:pPr>
  </w:style>
  <w:style w:type="paragraph" w:styleId="Index6">
    <w:name w:val="index 6"/>
    <w:basedOn w:val="Normal"/>
    <w:next w:val="Normal"/>
    <w:autoRedefine/>
    <w:uiPriority w:val="99"/>
    <w:semiHidden/>
    <w:rsid w:val="00E347F9"/>
    <w:pPr>
      <w:ind w:left="1200" w:hanging="200"/>
    </w:pPr>
  </w:style>
  <w:style w:type="paragraph" w:styleId="Index7">
    <w:name w:val="index 7"/>
    <w:basedOn w:val="Normal"/>
    <w:next w:val="Normal"/>
    <w:autoRedefine/>
    <w:uiPriority w:val="99"/>
    <w:semiHidden/>
    <w:rsid w:val="00E347F9"/>
    <w:pPr>
      <w:ind w:left="1400" w:hanging="200"/>
    </w:pPr>
  </w:style>
  <w:style w:type="paragraph" w:styleId="Index8">
    <w:name w:val="index 8"/>
    <w:basedOn w:val="Normal"/>
    <w:next w:val="Normal"/>
    <w:autoRedefine/>
    <w:uiPriority w:val="99"/>
    <w:semiHidden/>
    <w:rsid w:val="00E347F9"/>
    <w:pPr>
      <w:ind w:left="1600" w:hanging="200"/>
    </w:pPr>
  </w:style>
  <w:style w:type="paragraph" w:styleId="Index9">
    <w:name w:val="index 9"/>
    <w:basedOn w:val="Normal"/>
    <w:next w:val="Normal"/>
    <w:autoRedefine/>
    <w:uiPriority w:val="99"/>
    <w:semiHidden/>
    <w:rsid w:val="00E347F9"/>
    <w:pPr>
      <w:ind w:left="1800" w:hanging="200"/>
    </w:pPr>
  </w:style>
  <w:style w:type="paragraph" w:styleId="IndexHeading">
    <w:name w:val="index heading"/>
    <w:basedOn w:val="Normal"/>
    <w:next w:val="Index1"/>
    <w:uiPriority w:val="99"/>
    <w:semiHidden/>
    <w:rsid w:val="00E347F9"/>
    <w:rPr>
      <w:b/>
      <w:bCs/>
    </w:rPr>
  </w:style>
  <w:style w:type="paragraph" w:styleId="TOC2">
    <w:name w:val="toc 2"/>
    <w:basedOn w:val="TOC1"/>
    <w:next w:val="VVKSOTekst"/>
    <w:autoRedefine/>
    <w:uiPriority w:val="99"/>
    <w:rsid w:val="004161CF"/>
    <w:pPr>
      <w:keepNext w:val="0"/>
      <w:widowControl w:val="0"/>
      <w:spacing w:before="0" w:after="0" w:line="240" w:lineRule="atLeast"/>
    </w:pPr>
    <w:rPr>
      <w:noProof/>
      <w:sz w:val="18"/>
      <w:szCs w:val="18"/>
    </w:rPr>
  </w:style>
  <w:style w:type="paragraph" w:styleId="TOC1">
    <w:name w:val="toc 1"/>
    <w:basedOn w:val="Normal"/>
    <w:next w:val="VVKSOTekst"/>
    <w:autoRedefine/>
    <w:uiPriority w:val="99"/>
    <w:rsid w:val="00ED2638"/>
    <w:pPr>
      <w:keepNext/>
      <w:tabs>
        <w:tab w:val="left" w:pos="851"/>
        <w:tab w:val="right" w:leader="dot" w:pos="9900"/>
      </w:tabs>
      <w:autoSpaceDE w:val="0"/>
      <w:autoSpaceDN w:val="0"/>
      <w:adjustRightInd w:val="0"/>
      <w:spacing w:before="280" w:after="240" w:line="280" w:lineRule="atLeast"/>
      <w:ind w:left="851" w:hanging="851"/>
    </w:pPr>
    <w:rPr>
      <w:sz w:val="24"/>
      <w:szCs w:val="24"/>
      <w:lang w:val="en-US" w:eastAsia="nl-BE"/>
    </w:rPr>
  </w:style>
  <w:style w:type="paragraph" w:customStyle="1" w:styleId="VVKSOTekst">
    <w:name w:val="VVKSOTekst"/>
    <w:link w:val="VVKSOTekstChar"/>
    <w:uiPriority w:val="99"/>
    <w:rsid w:val="00E63755"/>
    <w:pPr>
      <w:spacing w:before="120" w:after="120" w:line="240" w:lineRule="atLeast"/>
      <w:jc w:val="both"/>
    </w:pPr>
    <w:rPr>
      <w:rFonts w:ascii="Arial" w:hAnsi="Arial" w:cs="Arial"/>
      <w:sz w:val="20"/>
      <w:szCs w:val="20"/>
      <w:lang w:val="nl-NL" w:eastAsia="nl-NL"/>
    </w:rPr>
  </w:style>
  <w:style w:type="paragraph" w:styleId="TOC3">
    <w:name w:val="toc 3"/>
    <w:basedOn w:val="TOC1"/>
    <w:next w:val="VVKSOTekst"/>
    <w:autoRedefine/>
    <w:uiPriority w:val="99"/>
    <w:semiHidden/>
    <w:rsid w:val="00E347F9"/>
    <w:pPr>
      <w:spacing w:before="0"/>
    </w:pPr>
    <w:rPr>
      <w:sz w:val="20"/>
      <w:szCs w:val="20"/>
    </w:rPr>
  </w:style>
  <w:style w:type="paragraph" w:styleId="TOC4">
    <w:name w:val="toc 4"/>
    <w:basedOn w:val="TOC1"/>
    <w:next w:val="Normal"/>
    <w:autoRedefine/>
    <w:uiPriority w:val="99"/>
    <w:semiHidden/>
    <w:rsid w:val="00E347F9"/>
    <w:pPr>
      <w:spacing w:before="0" w:line="260" w:lineRule="exact"/>
    </w:pPr>
    <w:rPr>
      <w:sz w:val="20"/>
      <w:szCs w:val="20"/>
    </w:rPr>
  </w:style>
  <w:style w:type="paragraph" w:styleId="TOC5">
    <w:name w:val="toc 5"/>
    <w:basedOn w:val="Normal"/>
    <w:next w:val="Normal"/>
    <w:autoRedefine/>
    <w:uiPriority w:val="99"/>
    <w:semiHidden/>
    <w:rsid w:val="00E347F9"/>
    <w:pPr>
      <w:ind w:left="800"/>
    </w:pPr>
  </w:style>
  <w:style w:type="paragraph" w:styleId="TOC6">
    <w:name w:val="toc 6"/>
    <w:basedOn w:val="Normal"/>
    <w:next w:val="Normal"/>
    <w:autoRedefine/>
    <w:uiPriority w:val="99"/>
    <w:semiHidden/>
    <w:rsid w:val="00E347F9"/>
    <w:pPr>
      <w:ind w:left="1000"/>
    </w:pPr>
  </w:style>
  <w:style w:type="paragraph" w:styleId="TOC7">
    <w:name w:val="toc 7"/>
    <w:basedOn w:val="Normal"/>
    <w:next w:val="Normal"/>
    <w:autoRedefine/>
    <w:uiPriority w:val="99"/>
    <w:semiHidden/>
    <w:rsid w:val="00E347F9"/>
    <w:pPr>
      <w:ind w:left="1200"/>
    </w:pPr>
  </w:style>
  <w:style w:type="paragraph" w:styleId="TOC8">
    <w:name w:val="toc 8"/>
    <w:basedOn w:val="Normal"/>
    <w:next w:val="Normal"/>
    <w:autoRedefine/>
    <w:uiPriority w:val="99"/>
    <w:semiHidden/>
    <w:rsid w:val="00E347F9"/>
    <w:pPr>
      <w:ind w:left="1400"/>
    </w:pPr>
  </w:style>
  <w:style w:type="paragraph" w:styleId="TOC9">
    <w:name w:val="toc 9"/>
    <w:basedOn w:val="Normal"/>
    <w:next w:val="Normal"/>
    <w:autoRedefine/>
    <w:uiPriority w:val="99"/>
    <w:semiHidden/>
    <w:rsid w:val="00E347F9"/>
    <w:pPr>
      <w:ind w:left="1600"/>
    </w:pPr>
  </w:style>
  <w:style w:type="paragraph" w:styleId="TOAHeading">
    <w:name w:val="toa heading"/>
    <w:basedOn w:val="Normal"/>
    <w:next w:val="Normal"/>
    <w:uiPriority w:val="99"/>
    <w:semiHidden/>
    <w:rsid w:val="00E347F9"/>
    <w:rPr>
      <w:b/>
      <w:bCs/>
      <w:sz w:val="24"/>
      <w:szCs w:val="24"/>
    </w:rPr>
  </w:style>
  <w:style w:type="paragraph" w:styleId="TableofFigures">
    <w:name w:val="table of figures"/>
    <w:basedOn w:val="Normal"/>
    <w:next w:val="Normal"/>
    <w:uiPriority w:val="99"/>
    <w:semiHidden/>
    <w:rsid w:val="00E347F9"/>
    <w:pPr>
      <w:ind w:left="400" w:hanging="400"/>
    </w:pPr>
  </w:style>
  <w:style w:type="paragraph" w:styleId="MacroText">
    <w:name w:val="macro"/>
    <w:link w:val="MacroTextChar"/>
    <w:uiPriority w:val="99"/>
    <w:semiHidden/>
    <w:rsid w:val="00E347F9"/>
    <w:pPr>
      <w:tabs>
        <w:tab w:val="left" w:pos="480"/>
        <w:tab w:val="left" w:pos="960"/>
        <w:tab w:val="left" w:pos="1440"/>
        <w:tab w:val="left" w:pos="1920"/>
        <w:tab w:val="left" w:pos="2400"/>
        <w:tab w:val="left" w:pos="2880"/>
        <w:tab w:val="left" w:pos="3360"/>
        <w:tab w:val="left" w:pos="3840"/>
        <w:tab w:val="left" w:pos="4320"/>
      </w:tabs>
      <w:spacing w:before="120" w:after="120" w:line="260" w:lineRule="exact"/>
      <w:ind w:left="357" w:hanging="357"/>
      <w:jc w:val="both"/>
    </w:pPr>
    <w:rPr>
      <w:rFonts w:ascii="Courier New" w:hAnsi="Courier New" w:cs="Courier New"/>
      <w:sz w:val="20"/>
      <w:szCs w:val="20"/>
      <w:lang w:val="nl-NL" w:eastAsia="nl-NL"/>
    </w:rPr>
  </w:style>
  <w:style w:type="character" w:customStyle="1" w:styleId="MacroTextChar">
    <w:name w:val="Macro Text Char"/>
    <w:basedOn w:val="DefaultParagraphFont"/>
    <w:link w:val="MacroText"/>
    <w:uiPriority w:val="99"/>
    <w:semiHidden/>
    <w:locked/>
    <w:rsid w:val="00DE4921"/>
    <w:rPr>
      <w:rFonts w:ascii="Courier New" w:hAnsi="Courier New" w:cs="Courier New"/>
      <w:lang w:val="nl-NL" w:eastAsia="nl-NL" w:bidi="ar-SA"/>
    </w:rPr>
  </w:style>
  <w:style w:type="paragraph" w:styleId="CommentText">
    <w:name w:val="annotation text"/>
    <w:basedOn w:val="Normal"/>
    <w:link w:val="CommentTextChar"/>
    <w:uiPriority w:val="99"/>
    <w:semiHidden/>
    <w:rsid w:val="00E347F9"/>
  </w:style>
  <w:style w:type="character" w:customStyle="1" w:styleId="CommentTextChar">
    <w:name w:val="Comment Text Char"/>
    <w:basedOn w:val="DefaultParagraphFont"/>
    <w:link w:val="CommentText"/>
    <w:uiPriority w:val="99"/>
    <w:semiHidden/>
    <w:locked/>
    <w:rsid w:val="00DE4921"/>
    <w:rPr>
      <w:rFonts w:ascii="Arial" w:hAnsi="Arial" w:cs="Arial"/>
      <w:sz w:val="20"/>
      <w:szCs w:val="20"/>
      <w:lang w:val="nl-NL" w:eastAsia="nl-NL"/>
    </w:rPr>
  </w:style>
  <w:style w:type="paragraph" w:styleId="CommentSubject">
    <w:name w:val="annotation subject"/>
    <w:basedOn w:val="CommentText"/>
    <w:next w:val="CommentText"/>
    <w:link w:val="CommentSubjectChar"/>
    <w:uiPriority w:val="99"/>
    <w:semiHidden/>
    <w:rsid w:val="00E347F9"/>
    <w:rPr>
      <w:b/>
      <w:bCs/>
    </w:rPr>
  </w:style>
  <w:style w:type="character" w:customStyle="1" w:styleId="CommentSubjectChar">
    <w:name w:val="Comment Subject Char"/>
    <w:basedOn w:val="CommentTextChar"/>
    <w:link w:val="CommentSubject"/>
    <w:uiPriority w:val="99"/>
    <w:semiHidden/>
    <w:locked/>
    <w:rsid w:val="00DE4921"/>
    <w:rPr>
      <w:b/>
      <w:bCs/>
    </w:rPr>
  </w:style>
  <w:style w:type="character" w:styleId="CommentReference">
    <w:name w:val="annotation reference"/>
    <w:basedOn w:val="DefaultParagraphFont"/>
    <w:uiPriority w:val="99"/>
    <w:semiHidden/>
    <w:rsid w:val="00E347F9"/>
    <w:rPr>
      <w:rFonts w:cs="Times New Roman"/>
      <w:sz w:val="16"/>
      <w:szCs w:val="16"/>
    </w:rPr>
  </w:style>
  <w:style w:type="character" w:styleId="FootnoteReference">
    <w:name w:val="footnote reference"/>
    <w:basedOn w:val="DefaultParagraphFont"/>
    <w:uiPriority w:val="99"/>
    <w:semiHidden/>
    <w:rsid w:val="00E347F9"/>
    <w:rPr>
      <w:rFonts w:ascii="Arial" w:hAnsi="Arial" w:cs="Arial"/>
      <w:sz w:val="18"/>
      <w:szCs w:val="18"/>
      <w:vertAlign w:val="superscript"/>
    </w:rPr>
  </w:style>
  <w:style w:type="paragraph" w:styleId="Salutation">
    <w:name w:val="Salutation"/>
    <w:basedOn w:val="Normal"/>
    <w:next w:val="Normal"/>
    <w:link w:val="SalutationChar"/>
    <w:uiPriority w:val="99"/>
    <w:rsid w:val="00E347F9"/>
  </w:style>
  <w:style w:type="character" w:customStyle="1" w:styleId="SalutationChar">
    <w:name w:val="Salutation Char"/>
    <w:basedOn w:val="DefaultParagraphFont"/>
    <w:link w:val="Salutation"/>
    <w:uiPriority w:val="99"/>
    <w:semiHidden/>
    <w:locked/>
    <w:rsid w:val="00DE4921"/>
    <w:rPr>
      <w:rFonts w:ascii="Arial" w:hAnsi="Arial" w:cs="Arial"/>
      <w:sz w:val="20"/>
      <w:szCs w:val="20"/>
      <w:lang w:val="nl-NL" w:eastAsia="nl-NL"/>
    </w:rPr>
  </w:style>
  <w:style w:type="paragraph" w:styleId="EnvelopeAddress">
    <w:name w:val="envelope address"/>
    <w:basedOn w:val="Normal"/>
    <w:uiPriority w:val="99"/>
    <w:rsid w:val="00E347F9"/>
    <w:pPr>
      <w:framePr w:w="7920" w:h="1980" w:hRule="exact" w:hSpace="141" w:wrap="auto" w:hAnchor="page" w:xAlign="center" w:yAlign="bottom"/>
      <w:ind w:left="2880"/>
    </w:pPr>
    <w:rPr>
      <w:sz w:val="24"/>
      <w:szCs w:val="24"/>
    </w:rPr>
  </w:style>
  <w:style w:type="paragraph" w:styleId="Closing">
    <w:name w:val="Closing"/>
    <w:basedOn w:val="Normal"/>
    <w:link w:val="ClosingChar"/>
    <w:uiPriority w:val="99"/>
    <w:rsid w:val="00E347F9"/>
    <w:pPr>
      <w:ind w:left="4252"/>
    </w:pPr>
  </w:style>
  <w:style w:type="character" w:customStyle="1" w:styleId="ClosingChar">
    <w:name w:val="Closing Char"/>
    <w:basedOn w:val="DefaultParagraphFont"/>
    <w:link w:val="Closing"/>
    <w:uiPriority w:val="99"/>
    <w:semiHidden/>
    <w:locked/>
    <w:rsid w:val="00DE4921"/>
    <w:rPr>
      <w:rFonts w:ascii="Arial" w:hAnsi="Arial" w:cs="Arial"/>
      <w:sz w:val="20"/>
      <w:szCs w:val="20"/>
      <w:lang w:val="nl-NL" w:eastAsia="nl-NL"/>
    </w:rPr>
  </w:style>
  <w:style w:type="paragraph" w:styleId="EnvelopeReturn">
    <w:name w:val="envelope return"/>
    <w:basedOn w:val="Normal"/>
    <w:uiPriority w:val="99"/>
    <w:rsid w:val="00E347F9"/>
  </w:style>
  <w:style w:type="paragraph" w:styleId="MessageHeader">
    <w:name w:val="Message Header"/>
    <w:basedOn w:val="Normal"/>
    <w:link w:val="MessageHeaderChar"/>
    <w:uiPriority w:val="99"/>
    <w:rsid w:val="00E347F9"/>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basedOn w:val="DefaultParagraphFont"/>
    <w:link w:val="MessageHeader"/>
    <w:uiPriority w:val="99"/>
    <w:semiHidden/>
    <w:locked/>
    <w:rsid w:val="00DE4921"/>
    <w:rPr>
      <w:rFonts w:ascii="Cambria" w:hAnsi="Cambria" w:cs="Cambria"/>
      <w:sz w:val="24"/>
      <w:szCs w:val="24"/>
      <w:shd w:val="pct20" w:color="auto" w:fill="auto"/>
      <w:lang w:val="nl-NL" w:eastAsia="nl-NL"/>
    </w:rPr>
  </w:style>
  <w:style w:type="paragraph" w:styleId="BlockText">
    <w:name w:val="Block Text"/>
    <w:basedOn w:val="Normal"/>
    <w:uiPriority w:val="99"/>
    <w:rsid w:val="00E347F9"/>
    <w:pPr>
      <w:ind w:left="1440" w:right="1440"/>
    </w:pPr>
  </w:style>
  <w:style w:type="paragraph" w:customStyle="1" w:styleId="VVKSOTitel">
    <w:name w:val="VVKSOTitel"/>
    <w:uiPriority w:val="99"/>
    <w:rsid w:val="00E347F9"/>
    <w:pPr>
      <w:framePr w:wrap="auto" w:vAnchor="page" w:hAnchor="margin" w:y="8024"/>
      <w:spacing w:before="120" w:after="120" w:line="480" w:lineRule="atLeast"/>
      <w:ind w:left="357" w:hanging="357"/>
      <w:jc w:val="right"/>
    </w:pPr>
    <w:rPr>
      <w:rFonts w:ascii="Arial" w:hAnsi="Arial" w:cs="Arial"/>
      <w:b/>
      <w:bCs/>
      <w:caps/>
      <w:sz w:val="44"/>
      <w:szCs w:val="44"/>
      <w:lang w:val="nl-NL" w:eastAsia="nl-NL"/>
    </w:rPr>
  </w:style>
  <w:style w:type="paragraph" w:styleId="Date">
    <w:name w:val="Date"/>
    <w:basedOn w:val="Normal"/>
    <w:next w:val="Normal"/>
    <w:link w:val="DateChar"/>
    <w:uiPriority w:val="99"/>
    <w:rsid w:val="00E347F9"/>
  </w:style>
  <w:style w:type="character" w:customStyle="1" w:styleId="DateChar">
    <w:name w:val="Date Char"/>
    <w:basedOn w:val="DefaultParagraphFont"/>
    <w:link w:val="Date"/>
    <w:uiPriority w:val="99"/>
    <w:semiHidden/>
    <w:locked/>
    <w:rsid w:val="00DE4921"/>
    <w:rPr>
      <w:rFonts w:ascii="Arial" w:hAnsi="Arial" w:cs="Arial"/>
      <w:sz w:val="20"/>
      <w:szCs w:val="20"/>
      <w:lang w:val="nl-NL" w:eastAsia="nl-NL"/>
    </w:rPr>
  </w:style>
  <w:style w:type="paragraph" w:styleId="E-mailSignature">
    <w:name w:val="E-mail Signature"/>
    <w:basedOn w:val="Normal"/>
    <w:link w:val="E-mailSignatureChar"/>
    <w:uiPriority w:val="99"/>
    <w:rsid w:val="00E347F9"/>
  </w:style>
  <w:style w:type="character" w:customStyle="1" w:styleId="E-mailSignatureChar">
    <w:name w:val="E-mail Signature Char"/>
    <w:basedOn w:val="DefaultParagraphFont"/>
    <w:link w:val="E-mailSignature"/>
    <w:uiPriority w:val="99"/>
    <w:semiHidden/>
    <w:locked/>
    <w:rsid w:val="00DE4921"/>
    <w:rPr>
      <w:rFonts w:ascii="Arial" w:hAnsi="Arial" w:cs="Arial"/>
      <w:sz w:val="20"/>
      <w:szCs w:val="20"/>
      <w:lang w:val="nl-NL" w:eastAsia="nl-NL"/>
    </w:rPr>
  </w:style>
  <w:style w:type="character" w:styleId="FollowedHyperlink">
    <w:name w:val="FollowedHyperlink"/>
    <w:basedOn w:val="DefaultParagraphFont"/>
    <w:uiPriority w:val="99"/>
    <w:rsid w:val="00E347F9"/>
    <w:rPr>
      <w:rFonts w:cs="Times New Roman"/>
      <w:color w:val="800080"/>
      <w:u w:val="single"/>
    </w:rPr>
  </w:style>
  <w:style w:type="paragraph" w:styleId="Signature">
    <w:name w:val="Signature"/>
    <w:basedOn w:val="Normal"/>
    <w:link w:val="SignatureChar"/>
    <w:uiPriority w:val="99"/>
    <w:rsid w:val="00E347F9"/>
    <w:pPr>
      <w:ind w:left="4252"/>
    </w:pPr>
  </w:style>
  <w:style w:type="character" w:customStyle="1" w:styleId="SignatureChar">
    <w:name w:val="Signature Char"/>
    <w:basedOn w:val="DefaultParagraphFont"/>
    <w:link w:val="Signature"/>
    <w:uiPriority w:val="99"/>
    <w:semiHidden/>
    <w:locked/>
    <w:rsid w:val="00DE4921"/>
    <w:rPr>
      <w:rFonts w:ascii="Arial" w:hAnsi="Arial" w:cs="Arial"/>
      <w:sz w:val="20"/>
      <w:szCs w:val="20"/>
      <w:lang w:val="nl-NL" w:eastAsia="nl-NL"/>
    </w:rPr>
  </w:style>
  <w:style w:type="paragraph" w:styleId="HTMLPreformatted">
    <w:name w:val="HTML Preformatted"/>
    <w:aliases w:val="vooraf opgemaakt"/>
    <w:basedOn w:val="Normal"/>
    <w:link w:val="HTMLPreformattedChar"/>
    <w:uiPriority w:val="99"/>
    <w:rsid w:val="00E347F9"/>
    <w:rPr>
      <w:rFonts w:ascii="Courier New" w:hAnsi="Courier New" w:cs="Courier New"/>
    </w:rPr>
  </w:style>
  <w:style w:type="character" w:customStyle="1" w:styleId="HTMLPreformattedChar">
    <w:name w:val="HTML Preformatted Char"/>
    <w:aliases w:val="vooraf opgemaakt Char"/>
    <w:basedOn w:val="DefaultParagraphFont"/>
    <w:link w:val="HTMLPreformatted"/>
    <w:uiPriority w:val="99"/>
    <w:semiHidden/>
    <w:locked/>
    <w:rsid w:val="00DE4921"/>
    <w:rPr>
      <w:rFonts w:ascii="Courier New" w:hAnsi="Courier New" w:cs="Courier New"/>
      <w:sz w:val="20"/>
      <w:szCs w:val="20"/>
      <w:lang w:val="nl-NL" w:eastAsia="nl-NL"/>
    </w:rPr>
  </w:style>
  <w:style w:type="character" w:styleId="HTMLCode">
    <w:name w:val="HTML Code"/>
    <w:basedOn w:val="DefaultParagraphFont"/>
    <w:uiPriority w:val="99"/>
    <w:rsid w:val="00E347F9"/>
    <w:rPr>
      <w:rFonts w:ascii="Courier New" w:hAnsi="Courier New" w:cs="Courier New"/>
      <w:sz w:val="20"/>
      <w:szCs w:val="20"/>
    </w:rPr>
  </w:style>
  <w:style w:type="character" w:styleId="HTMLDefinition">
    <w:name w:val="HTML Definition"/>
    <w:basedOn w:val="DefaultParagraphFont"/>
    <w:uiPriority w:val="99"/>
    <w:rsid w:val="00E347F9"/>
    <w:rPr>
      <w:rFonts w:cs="Times New Roman"/>
      <w:i/>
      <w:iCs/>
    </w:rPr>
  </w:style>
  <w:style w:type="character" w:styleId="HTMLVariable">
    <w:name w:val="HTML Variable"/>
    <w:basedOn w:val="DefaultParagraphFont"/>
    <w:uiPriority w:val="99"/>
    <w:rsid w:val="00E347F9"/>
    <w:rPr>
      <w:rFonts w:cs="Times New Roman"/>
      <w:i/>
      <w:iCs/>
    </w:rPr>
  </w:style>
  <w:style w:type="character" w:styleId="HTMLAcronym">
    <w:name w:val="HTML Acronym"/>
    <w:basedOn w:val="DefaultParagraphFont"/>
    <w:uiPriority w:val="99"/>
    <w:rsid w:val="00E347F9"/>
    <w:rPr>
      <w:rFonts w:cs="Times New Roman"/>
    </w:rPr>
  </w:style>
  <w:style w:type="paragraph" w:styleId="HTMLAddress">
    <w:name w:val="HTML Address"/>
    <w:basedOn w:val="Normal"/>
    <w:link w:val="HTMLAddressChar"/>
    <w:uiPriority w:val="99"/>
    <w:rsid w:val="00E347F9"/>
    <w:rPr>
      <w:i/>
      <w:iCs/>
    </w:rPr>
  </w:style>
  <w:style w:type="character" w:customStyle="1" w:styleId="HTMLAddressChar">
    <w:name w:val="HTML Address Char"/>
    <w:basedOn w:val="DefaultParagraphFont"/>
    <w:link w:val="HTMLAddress"/>
    <w:uiPriority w:val="99"/>
    <w:semiHidden/>
    <w:locked/>
    <w:rsid w:val="00DE4921"/>
    <w:rPr>
      <w:rFonts w:ascii="Arial" w:hAnsi="Arial" w:cs="Arial"/>
      <w:i/>
      <w:iCs/>
      <w:sz w:val="20"/>
      <w:szCs w:val="20"/>
      <w:lang w:val="nl-NL" w:eastAsia="nl-NL"/>
    </w:rPr>
  </w:style>
  <w:style w:type="character" w:styleId="HTMLCite">
    <w:name w:val="HTML Cite"/>
    <w:basedOn w:val="DefaultParagraphFont"/>
    <w:uiPriority w:val="99"/>
    <w:rsid w:val="00E347F9"/>
    <w:rPr>
      <w:rFonts w:cs="Times New Roman"/>
      <w:i/>
      <w:iCs/>
    </w:rPr>
  </w:style>
  <w:style w:type="character" w:styleId="HTMLTypewriter">
    <w:name w:val="HTML Typewriter"/>
    <w:basedOn w:val="DefaultParagraphFont"/>
    <w:uiPriority w:val="99"/>
    <w:rsid w:val="00E347F9"/>
    <w:rPr>
      <w:rFonts w:ascii="Courier New" w:hAnsi="Courier New" w:cs="Courier New"/>
      <w:sz w:val="20"/>
      <w:szCs w:val="20"/>
    </w:rPr>
  </w:style>
  <w:style w:type="character" w:styleId="HTMLKeyboard">
    <w:name w:val="HTML Keyboard"/>
    <w:basedOn w:val="DefaultParagraphFont"/>
    <w:uiPriority w:val="99"/>
    <w:rsid w:val="00E347F9"/>
    <w:rPr>
      <w:rFonts w:ascii="Courier New" w:hAnsi="Courier New" w:cs="Courier New"/>
      <w:sz w:val="20"/>
      <w:szCs w:val="20"/>
    </w:rPr>
  </w:style>
  <w:style w:type="character" w:styleId="HTMLSample">
    <w:name w:val="HTML Sample"/>
    <w:basedOn w:val="DefaultParagraphFont"/>
    <w:uiPriority w:val="99"/>
    <w:rsid w:val="00E347F9"/>
    <w:rPr>
      <w:rFonts w:ascii="Courier New" w:hAnsi="Courier New" w:cs="Courier New"/>
    </w:rPr>
  </w:style>
  <w:style w:type="character" w:styleId="Hyperlink">
    <w:name w:val="Hyperlink"/>
    <w:basedOn w:val="DefaultParagraphFont"/>
    <w:uiPriority w:val="99"/>
    <w:rsid w:val="00E347F9"/>
    <w:rPr>
      <w:rFonts w:ascii="Arial" w:hAnsi="Arial" w:cs="Arial"/>
      <w:color w:val="auto"/>
      <w:sz w:val="20"/>
      <w:szCs w:val="20"/>
      <w:u w:val="none"/>
    </w:rPr>
  </w:style>
  <w:style w:type="paragraph" w:styleId="Header">
    <w:name w:val="header"/>
    <w:basedOn w:val="Normal"/>
    <w:link w:val="HeaderChar"/>
    <w:uiPriority w:val="99"/>
    <w:rsid w:val="00E347F9"/>
    <w:pPr>
      <w:tabs>
        <w:tab w:val="center" w:pos="4536"/>
        <w:tab w:val="right" w:pos="9072"/>
      </w:tabs>
    </w:pPr>
  </w:style>
  <w:style w:type="character" w:customStyle="1" w:styleId="HeaderChar">
    <w:name w:val="Header Char"/>
    <w:basedOn w:val="DefaultParagraphFont"/>
    <w:link w:val="Header"/>
    <w:uiPriority w:val="99"/>
    <w:semiHidden/>
    <w:locked/>
    <w:rsid w:val="00DE4921"/>
    <w:rPr>
      <w:rFonts w:ascii="Arial" w:hAnsi="Arial" w:cs="Arial"/>
      <w:sz w:val="20"/>
      <w:szCs w:val="20"/>
      <w:lang w:val="nl-NL" w:eastAsia="nl-NL"/>
    </w:rPr>
  </w:style>
  <w:style w:type="paragraph" w:styleId="List">
    <w:name w:val="List"/>
    <w:basedOn w:val="Normal"/>
    <w:uiPriority w:val="99"/>
    <w:rsid w:val="00E347F9"/>
    <w:pPr>
      <w:ind w:left="283" w:hanging="283"/>
    </w:pPr>
  </w:style>
  <w:style w:type="paragraph" w:styleId="List2">
    <w:name w:val="List 2"/>
    <w:basedOn w:val="Normal"/>
    <w:uiPriority w:val="99"/>
    <w:rsid w:val="00E347F9"/>
    <w:pPr>
      <w:ind w:left="566" w:hanging="283"/>
    </w:pPr>
  </w:style>
  <w:style w:type="paragraph" w:styleId="List3">
    <w:name w:val="List 3"/>
    <w:basedOn w:val="Normal"/>
    <w:uiPriority w:val="99"/>
    <w:rsid w:val="00E347F9"/>
    <w:pPr>
      <w:ind w:left="849" w:hanging="283"/>
    </w:pPr>
  </w:style>
  <w:style w:type="paragraph" w:styleId="List4">
    <w:name w:val="List 4"/>
    <w:basedOn w:val="Normal"/>
    <w:uiPriority w:val="99"/>
    <w:rsid w:val="00E347F9"/>
    <w:pPr>
      <w:ind w:left="1132" w:hanging="283"/>
    </w:pPr>
  </w:style>
  <w:style w:type="paragraph" w:styleId="List5">
    <w:name w:val="List 5"/>
    <w:basedOn w:val="Normal"/>
    <w:uiPriority w:val="99"/>
    <w:rsid w:val="00E347F9"/>
    <w:pPr>
      <w:ind w:left="1415" w:hanging="283"/>
    </w:pPr>
  </w:style>
  <w:style w:type="paragraph" w:styleId="ListBullet">
    <w:name w:val="List Bullet"/>
    <w:basedOn w:val="Normal"/>
    <w:autoRedefine/>
    <w:uiPriority w:val="99"/>
    <w:rsid w:val="000C678A"/>
    <w:pPr>
      <w:tabs>
        <w:tab w:val="num" w:pos="360"/>
      </w:tabs>
      <w:ind w:left="360" w:hanging="360"/>
    </w:pPr>
    <w:rPr>
      <w:b/>
      <w:bCs/>
    </w:rPr>
  </w:style>
  <w:style w:type="paragraph" w:styleId="ListBullet2">
    <w:name w:val="List Bullet 2"/>
    <w:basedOn w:val="Normal"/>
    <w:autoRedefine/>
    <w:uiPriority w:val="99"/>
    <w:rsid w:val="00E347F9"/>
    <w:pPr>
      <w:tabs>
        <w:tab w:val="num" w:pos="643"/>
      </w:tabs>
      <w:ind w:left="643" w:hanging="360"/>
    </w:pPr>
  </w:style>
  <w:style w:type="paragraph" w:styleId="ListBullet3">
    <w:name w:val="List Bullet 3"/>
    <w:basedOn w:val="Normal"/>
    <w:autoRedefine/>
    <w:uiPriority w:val="99"/>
    <w:rsid w:val="00E347F9"/>
    <w:pPr>
      <w:tabs>
        <w:tab w:val="num" w:pos="926"/>
      </w:tabs>
      <w:ind w:left="926" w:hanging="360"/>
    </w:pPr>
  </w:style>
  <w:style w:type="paragraph" w:styleId="ListBullet4">
    <w:name w:val="List Bullet 4"/>
    <w:basedOn w:val="Normal"/>
    <w:autoRedefine/>
    <w:uiPriority w:val="99"/>
    <w:rsid w:val="00E347F9"/>
    <w:pPr>
      <w:tabs>
        <w:tab w:val="num" w:pos="1209"/>
      </w:tabs>
      <w:ind w:left="1209" w:hanging="360"/>
    </w:pPr>
  </w:style>
  <w:style w:type="paragraph" w:styleId="ListBullet5">
    <w:name w:val="List Bullet 5"/>
    <w:basedOn w:val="Normal"/>
    <w:autoRedefine/>
    <w:uiPriority w:val="99"/>
    <w:rsid w:val="00E347F9"/>
    <w:pPr>
      <w:tabs>
        <w:tab w:val="num" w:pos="1492"/>
      </w:tabs>
      <w:ind w:left="1492" w:hanging="360"/>
    </w:pPr>
  </w:style>
  <w:style w:type="paragraph" w:styleId="ListNumber">
    <w:name w:val="List Number"/>
    <w:basedOn w:val="Normal"/>
    <w:uiPriority w:val="99"/>
    <w:rsid w:val="009A189E"/>
    <w:pPr>
      <w:spacing w:line="240" w:lineRule="exact"/>
      <w:ind w:left="0" w:firstLine="0"/>
    </w:pPr>
  </w:style>
  <w:style w:type="paragraph" w:styleId="ListNumber2">
    <w:name w:val="List Number 2"/>
    <w:basedOn w:val="Normal"/>
    <w:uiPriority w:val="99"/>
    <w:rsid w:val="00E347F9"/>
    <w:pPr>
      <w:tabs>
        <w:tab w:val="num" w:pos="643"/>
      </w:tabs>
      <w:spacing w:line="240" w:lineRule="exact"/>
      <w:ind w:left="643" w:hanging="360"/>
    </w:pPr>
  </w:style>
  <w:style w:type="paragraph" w:styleId="ListNumber3">
    <w:name w:val="List Number 3"/>
    <w:basedOn w:val="Normal"/>
    <w:uiPriority w:val="99"/>
    <w:rsid w:val="00E347F9"/>
    <w:pPr>
      <w:tabs>
        <w:tab w:val="num" w:pos="926"/>
      </w:tabs>
      <w:ind w:left="926" w:hanging="360"/>
    </w:pPr>
  </w:style>
  <w:style w:type="paragraph" w:styleId="ListNumber4">
    <w:name w:val="List Number 4"/>
    <w:basedOn w:val="Normal"/>
    <w:uiPriority w:val="99"/>
    <w:rsid w:val="00E347F9"/>
    <w:pPr>
      <w:tabs>
        <w:tab w:val="num" w:pos="1209"/>
      </w:tabs>
      <w:ind w:left="1209" w:hanging="360"/>
    </w:pPr>
  </w:style>
  <w:style w:type="paragraph" w:styleId="ListNumber5">
    <w:name w:val="List Number 5"/>
    <w:basedOn w:val="Normal"/>
    <w:uiPriority w:val="99"/>
    <w:rsid w:val="00E347F9"/>
    <w:pPr>
      <w:tabs>
        <w:tab w:val="num" w:pos="1492"/>
      </w:tabs>
      <w:ind w:left="1492" w:hanging="360"/>
    </w:pPr>
  </w:style>
  <w:style w:type="paragraph" w:styleId="ListContinue">
    <w:name w:val="List Continue"/>
    <w:basedOn w:val="Normal"/>
    <w:uiPriority w:val="99"/>
    <w:rsid w:val="00E347F9"/>
    <w:pPr>
      <w:ind w:left="283"/>
    </w:pPr>
  </w:style>
  <w:style w:type="paragraph" w:styleId="ListContinue2">
    <w:name w:val="List Continue 2"/>
    <w:basedOn w:val="Normal"/>
    <w:uiPriority w:val="99"/>
    <w:rsid w:val="00E347F9"/>
    <w:pPr>
      <w:ind w:left="566"/>
    </w:pPr>
  </w:style>
  <w:style w:type="paragraph" w:styleId="ListContinue3">
    <w:name w:val="List Continue 3"/>
    <w:basedOn w:val="Normal"/>
    <w:uiPriority w:val="99"/>
    <w:rsid w:val="00E347F9"/>
    <w:pPr>
      <w:ind w:left="849"/>
    </w:pPr>
  </w:style>
  <w:style w:type="paragraph" w:styleId="ListContinue4">
    <w:name w:val="List Continue 4"/>
    <w:basedOn w:val="Normal"/>
    <w:uiPriority w:val="99"/>
    <w:rsid w:val="00E347F9"/>
    <w:pPr>
      <w:ind w:left="1132"/>
    </w:pPr>
  </w:style>
  <w:style w:type="paragraph" w:styleId="ListContinue5">
    <w:name w:val="List Continue 5"/>
    <w:basedOn w:val="Normal"/>
    <w:uiPriority w:val="99"/>
    <w:rsid w:val="00E347F9"/>
    <w:pPr>
      <w:ind w:left="1415"/>
    </w:pPr>
  </w:style>
  <w:style w:type="character" w:styleId="Emphasis">
    <w:name w:val="Emphasis"/>
    <w:basedOn w:val="DefaultParagraphFont"/>
    <w:uiPriority w:val="99"/>
    <w:qFormat/>
    <w:rsid w:val="00E347F9"/>
    <w:rPr>
      <w:rFonts w:cs="Times New Roman"/>
      <w:i/>
      <w:iCs/>
    </w:rPr>
  </w:style>
  <w:style w:type="paragraph" w:styleId="NormalWeb">
    <w:name w:val="Normal (Web)"/>
    <w:basedOn w:val="Normal"/>
    <w:uiPriority w:val="99"/>
    <w:rsid w:val="00E347F9"/>
    <w:rPr>
      <w:sz w:val="24"/>
      <w:szCs w:val="24"/>
    </w:rPr>
  </w:style>
  <w:style w:type="paragraph" w:styleId="NoteHeading">
    <w:name w:val="Note Heading"/>
    <w:basedOn w:val="Normal"/>
    <w:next w:val="Normal"/>
    <w:link w:val="NoteHeadingChar"/>
    <w:uiPriority w:val="99"/>
    <w:rsid w:val="00E347F9"/>
  </w:style>
  <w:style w:type="character" w:customStyle="1" w:styleId="NoteHeadingChar">
    <w:name w:val="Note Heading Char"/>
    <w:basedOn w:val="DefaultParagraphFont"/>
    <w:link w:val="NoteHeading"/>
    <w:uiPriority w:val="99"/>
    <w:semiHidden/>
    <w:locked/>
    <w:rsid w:val="00DE4921"/>
    <w:rPr>
      <w:rFonts w:ascii="Arial" w:hAnsi="Arial" w:cs="Arial"/>
      <w:sz w:val="20"/>
      <w:szCs w:val="20"/>
      <w:lang w:val="nl-NL" w:eastAsia="nl-NL"/>
    </w:rPr>
  </w:style>
  <w:style w:type="paragraph" w:styleId="BodyText">
    <w:name w:val="Body Text"/>
    <w:basedOn w:val="Normal"/>
    <w:link w:val="BodyTextChar"/>
    <w:uiPriority w:val="99"/>
    <w:rsid w:val="00E347F9"/>
  </w:style>
  <w:style w:type="character" w:customStyle="1" w:styleId="BodyTextChar">
    <w:name w:val="Body Text Char"/>
    <w:basedOn w:val="DefaultParagraphFont"/>
    <w:link w:val="BodyText"/>
    <w:uiPriority w:val="99"/>
    <w:semiHidden/>
    <w:locked/>
    <w:rsid w:val="00DE4921"/>
    <w:rPr>
      <w:rFonts w:ascii="Arial" w:hAnsi="Arial" w:cs="Arial"/>
      <w:sz w:val="20"/>
      <w:szCs w:val="20"/>
      <w:lang w:val="nl-NL" w:eastAsia="nl-NL"/>
    </w:rPr>
  </w:style>
  <w:style w:type="paragraph" w:styleId="BodyText2">
    <w:name w:val="Body Text 2"/>
    <w:basedOn w:val="Normal"/>
    <w:link w:val="BodyText2Char"/>
    <w:uiPriority w:val="99"/>
    <w:rsid w:val="00E347F9"/>
    <w:pPr>
      <w:spacing w:line="480" w:lineRule="auto"/>
    </w:pPr>
  </w:style>
  <w:style w:type="character" w:customStyle="1" w:styleId="BodyText2Char">
    <w:name w:val="Body Text 2 Char"/>
    <w:basedOn w:val="DefaultParagraphFont"/>
    <w:link w:val="BodyText2"/>
    <w:uiPriority w:val="99"/>
    <w:semiHidden/>
    <w:locked/>
    <w:rsid w:val="00DE4921"/>
    <w:rPr>
      <w:rFonts w:ascii="Arial" w:hAnsi="Arial" w:cs="Arial"/>
      <w:sz w:val="20"/>
      <w:szCs w:val="20"/>
      <w:lang w:val="nl-NL" w:eastAsia="nl-NL"/>
    </w:rPr>
  </w:style>
  <w:style w:type="paragraph" w:styleId="BodyText3">
    <w:name w:val="Body Text 3"/>
    <w:basedOn w:val="Normal"/>
    <w:link w:val="BodyText3Char"/>
    <w:uiPriority w:val="99"/>
    <w:rsid w:val="00E347F9"/>
    <w:rPr>
      <w:sz w:val="16"/>
      <w:szCs w:val="16"/>
    </w:rPr>
  </w:style>
  <w:style w:type="character" w:customStyle="1" w:styleId="BodyText3Char">
    <w:name w:val="Body Text 3 Char"/>
    <w:basedOn w:val="DefaultParagraphFont"/>
    <w:link w:val="BodyText3"/>
    <w:uiPriority w:val="99"/>
    <w:semiHidden/>
    <w:locked/>
    <w:rsid w:val="00DE4921"/>
    <w:rPr>
      <w:rFonts w:ascii="Arial" w:hAnsi="Arial" w:cs="Arial"/>
      <w:sz w:val="16"/>
      <w:szCs w:val="16"/>
      <w:lang w:val="nl-NL" w:eastAsia="nl-NL"/>
    </w:rPr>
  </w:style>
  <w:style w:type="paragraph" w:styleId="BodyTextFirstIndent">
    <w:name w:val="Body Text First Indent"/>
    <w:basedOn w:val="BodyText"/>
    <w:link w:val="BodyTextFirstIndentChar"/>
    <w:uiPriority w:val="99"/>
    <w:rsid w:val="00E347F9"/>
    <w:pPr>
      <w:ind w:firstLine="210"/>
    </w:pPr>
  </w:style>
  <w:style w:type="character" w:customStyle="1" w:styleId="BodyTextFirstIndentChar">
    <w:name w:val="Body Text First Indent Char"/>
    <w:basedOn w:val="BodyTextChar"/>
    <w:link w:val="BodyTextFirstIndent"/>
    <w:uiPriority w:val="99"/>
    <w:semiHidden/>
    <w:locked/>
    <w:rsid w:val="00DE4921"/>
  </w:style>
  <w:style w:type="paragraph" w:styleId="BodyTextIndent">
    <w:name w:val="Body Text Indent"/>
    <w:basedOn w:val="Normal"/>
    <w:link w:val="BodyTextIndentChar"/>
    <w:uiPriority w:val="99"/>
    <w:rsid w:val="00E347F9"/>
    <w:pPr>
      <w:ind w:left="283"/>
    </w:pPr>
  </w:style>
  <w:style w:type="character" w:customStyle="1" w:styleId="BodyTextIndentChar">
    <w:name w:val="Body Text Indent Char"/>
    <w:basedOn w:val="DefaultParagraphFont"/>
    <w:link w:val="BodyTextIndent"/>
    <w:uiPriority w:val="99"/>
    <w:semiHidden/>
    <w:locked/>
    <w:rsid w:val="00DE4921"/>
    <w:rPr>
      <w:rFonts w:ascii="Arial" w:hAnsi="Arial" w:cs="Arial"/>
      <w:sz w:val="20"/>
      <w:szCs w:val="20"/>
      <w:lang w:val="nl-NL" w:eastAsia="nl-NL"/>
    </w:rPr>
  </w:style>
  <w:style w:type="paragraph" w:styleId="BodyTextFirstIndent2">
    <w:name w:val="Body Text First Indent 2"/>
    <w:basedOn w:val="BodyTextIndent"/>
    <w:link w:val="BodyTextFirstIndent2Char"/>
    <w:uiPriority w:val="99"/>
    <w:rsid w:val="00E347F9"/>
    <w:pPr>
      <w:ind w:firstLine="210"/>
    </w:pPr>
  </w:style>
  <w:style w:type="character" w:customStyle="1" w:styleId="BodyTextFirstIndent2Char">
    <w:name w:val="Body Text First Indent 2 Char"/>
    <w:basedOn w:val="BodyTextIndentChar"/>
    <w:link w:val="BodyTextFirstIndent2"/>
    <w:uiPriority w:val="99"/>
    <w:semiHidden/>
    <w:locked/>
    <w:rsid w:val="00DE4921"/>
  </w:style>
  <w:style w:type="paragraph" w:styleId="BodyTextIndent2">
    <w:name w:val="Body Text Indent 2"/>
    <w:basedOn w:val="Normal"/>
    <w:link w:val="BodyTextIndent2Char"/>
    <w:uiPriority w:val="99"/>
    <w:rsid w:val="00E347F9"/>
    <w:pPr>
      <w:spacing w:line="480" w:lineRule="auto"/>
      <w:ind w:left="283"/>
    </w:pPr>
  </w:style>
  <w:style w:type="character" w:customStyle="1" w:styleId="BodyTextIndent2Char">
    <w:name w:val="Body Text Indent 2 Char"/>
    <w:basedOn w:val="DefaultParagraphFont"/>
    <w:link w:val="BodyTextIndent2"/>
    <w:uiPriority w:val="99"/>
    <w:semiHidden/>
    <w:locked/>
    <w:rsid w:val="00DE4921"/>
    <w:rPr>
      <w:rFonts w:ascii="Arial" w:hAnsi="Arial" w:cs="Arial"/>
      <w:sz w:val="20"/>
      <w:szCs w:val="20"/>
      <w:lang w:val="nl-NL" w:eastAsia="nl-NL"/>
    </w:rPr>
  </w:style>
  <w:style w:type="paragraph" w:styleId="BodyTextIndent3">
    <w:name w:val="Body Text Indent 3"/>
    <w:basedOn w:val="Normal"/>
    <w:link w:val="BodyTextIndent3Char"/>
    <w:uiPriority w:val="99"/>
    <w:rsid w:val="00E347F9"/>
    <w:pPr>
      <w:ind w:left="283"/>
    </w:pPr>
    <w:rPr>
      <w:sz w:val="16"/>
      <w:szCs w:val="16"/>
    </w:rPr>
  </w:style>
  <w:style w:type="character" w:customStyle="1" w:styleId="BodyTextIndent3Char">
    <w:name w:val="Body Text Indent 3 Char"/>
    <w:basedOn w:val="DefaultParagraphFont"/>
    <w:link w:val="BodyTextIndent3"/>
    <w:uiPriority w:val="99"/>
    <w:semiHidden/>
    <w:locked/>
    <w:rsid w:val="00DE4921"/>
    <w:rPr>
      <w:rFonts w:ascii="Arial" w:hAnsi="Arial" w:cs="Arial"/>
      <w:sz w:val="16"/>
      <w:szCs w:val="16"/>
      <w:lang w:val="nl-NL" w:eastAsia="nl-NL"/>
    </w:rPr>
  </w:style>
  <w:style w:type="character" w:styleId="LineNumber">
    <w:name w:val="line number"/>
    <w:basedOn w:val="DefaultParagraphFont"/>
    <w:uiPriority w:val="99"/>
    <w:rsid w:val="00E347F9"/>
    <w:rPr>
      <w:rFonts w:cs="Times New Roman"/>
    </w:rPr>
  </w:style>
  <w:style w:type="paragraph" w:styleId="NormalIndent">
    <w:name w:val="Normal Indent"/>
    <w:basedOn w:val="Normal"/>
    <w:uiPriority w:val="99"/>
    <w:rsid w:val="00E347F9"/>
    <w:pPr>
      <w:ind w:left="708"/>
    </w:pPr>
  </w:style>
  <w:style w:type="paragraph" w:styleId="Subtitle">
    <w:name w:val="Subtitle"/>
    <w:basedOn w:val="Normal"/>
    <w:link w:val="SubtitleChar"/>
    <w:uiPriority w:val="99"/>
    <w:qFormat/>
    <w:rsid w:val="00E347F9"/>
    <w:pPr>
      <w:spacing w:after="60"/>
      <w:jc w:val="center"/>
      <w:outlineLvl w:val="1"/>
    </w:pPr>
    <w:rPr>
      <w:sz w:val="24"/>
      <w:szCs w:val="24"/>
    </w:rPr>
  </w:style>
  <w:style w:type="character" w:customStyle="1" w:styleId="SubtitleChar">
    <w:name w:val="Subtitle Char"/>
    <w:basedOn w:val="DefaultParagraphFont"/>
    <w:link w:val="Subtitle"/>
    <w:uiPriority w:val="99"/>
    <w:locked/>
    <w:rsid w:val="00DE4921"/>
    <w:rPr>
      <w:rFonts w:ascii="Cambria" w:hAnsi="Cambria" w:cs="Cambria"/>
      <w:sz w:val="24"/>
      <w:szCs w:val="24"/>
      <w:lang w:val="nl-NL" w:eastAsia="nl-NL"/>
    </w:rPr>
  </w:style>
  <w:style w:type="paragraph" w:styleId="PlainText">
    <w:name w:val="Plain Text"/>
    <w:basedOn w:val="Normal"/>
    <w:link w:val="PlainTextChar"/>
    <w:uiPriority w:val="99"/>
    <w:rsid w:val="00E347F9"/>
    <w:rPr>
      <w:rFonts w:ascii="Courier New" w:hAnsi="Courier New" w:cs="Courier New"/>
    </w:rPr>
  </w:style>
  <w:style w:type="character" w:customStyle="1" w:styleId="PlainTextChar">
    <w:name w:val="Plain Text Char"/>
    <w:basedOn w:val="DefaultParagraphFont"/>
    <w:link w:val="PlainText"/>
    <w:uiPriority w:val="99"/>
    <w:semiHidden/>
    <w:locked/>
    <w:rsid w:val="00DE4921"/>
    <w:rPr>
      <w:rFonts w:ascii="Courier New" w:hAnsi="Courier New" w:cs="Courier New"/>
      <w:sz w:val="20"/>
      <w:szCs w:val="20"/>
      <w:lang w:val="nl-NL" w:eastAsia="nl-NL"/>
    </w:rPr>
  </w:style>
  <w:style w:type="paragraph" w:styleId="Title">
    <w:name w:val="Title"/>
    <w:basedOn w:val="Normal"/>
    <w:link w:val="TitleChar"/>
    <w:uiPriority w:val="99"/>
    <w:qFormat/>
    <w:rsid w:val="00E347F9"/>
    <w:pPr>
      <w:spacing w:before="240" w:after="60"/>
      <w:jc w:val="center"/>
      <w:outlineLvl w:val="0"/>
    </w:pPr>
    <w:rPr>
      <w:b/>
      <w:bCs/>
      <w:kern w:val="28"/>
      <w:sz w:val="32"/>
      <w:szCs w:val="32"/>
    </w:rPr>
  </w:style>
  <w:style w:type="character" w:customStyle="1" w:styleId="TitleChar">
    <w:name w:val="Title Char"/>
    <w:basedOn w:val="DefaultParagraphFont"/>
    <w:link w:val="Title"/>
    <w:uiPriority w:val="99"/>
    <w:locked/>
    <w:rsid w:val="00DE4921"/>
    <w:rPr>
      <w:rFonts w:ascii="Cambria" w:hAnsi="Cambria" w:cs="Cambria"/>
      <w:b/>
      <w:bCs/>
      <w:kern w:val="28"/>
      <w:sz w:val="32"/>
      <w:szCs w:val="32"/>
      <w:lang w:val="nl-NL" w:eastAsia="nl-NL"/>
    </w:rPr>
  </w:style>
  <w:style w:type="paragraph" w:styleId="Footer">
    <w:name w:val="footer"/>
    <w:basedOn w:val="Normal"/>
    <w:link w:val="FooterChar"/>
    <w:uiPriority w:val="99"/>
    <w:rsid w:val="00E347F9"/>
    <w:pPr>
      <w:tabs>
        <w:tab w:val="center" w:pos="4536"/>
        <w:tab w:val="right" w:pos="9072"/>
      </w:tabs>
    </w:pPr>
  </w:style>
  <w:style w:type="character" w:customStyle="1" w:styleId="FooterChar">
    <w:name w:val="Footer Char"/>
    <w:basedOn w:val="DefaultParagraphFont"/>
    <w:link w:val="Footer"/>
    <w:uiPriority w:val="99"/>
    <w:semiHidden/>
    <w:locked/>
    <w:rsid w:val="00DE4921"/>
    <w:rPr>
      <w:rFonts w:ascii="Arial" w:hAnsi="Arial" w:cs="Arial"/>
      <w:sz w:val="20"/>
      <w:szCs w:val="20"/>
      <w:lang w:val="nl-NL" w:eastAsia="nl-NL"/>
    </w:rPr>
  </w:style>
  <w:style w:type="paragraph" w:customStyle="1" w:styleId="VVKSOOndertitel">
    <w:name w:val="VVKSOOndertitel"/>
    <w:uiPriority w:val="99"/>
    <w:rsid w:val="00E347F9"/>
    <w:pPr>
      <w:framePr w:wrap="auto" w:vAnchor="page" w:hAnchor="margin" w:y="8024"/>
      <w:spacing w:before="120" w:after="240" w:line="320" w:lineRule="atLeast"/>
      <w:ind w:left="357" w:hanging="357"/>
      <w:jc w:val="right"/>
    </w:pPr>
    <w:rPr>
      <w:rFonts w:ascii="Arial" w:hAnsi="Arial" w:cs="Arial"/>
      <w:sz w:val="28"/>
      <w:szCs w:val="28"/>
      <w:lang w:val="nl-NL" w:eastAsia="nl-NL"/>
    </w:rPr>
  </w:style>
  <w:style w:type="paragraph" w:customStyle="1" w:styleId="VVKSOOndertitel2">
    <w:name w:val="VVKSOOndertitel2"/>
    <w:uiPriority w:val="99"/>
    <w:rsid w:val="00E347F9"/>
    <w:pPr>
      <w:spacing w:before="120" w:after="120" w:line="280" w:lineRule="atLeast"/>
      <w:ind w:left="357" w:hanging="357"/>
      <w:jc w:val="right"/>
    </w:pPr>
    <w:rPr>
      <w:rFonts w:ascii="Arial" w:hAnsi="Arial" w:cs="Arial"/>
      <w:sz w:val="24"/>
      <w:szCs w:val="24"/>
      <w:lang w:val="nl-NL" w:eastAsia="nl-NL"/>
    </w:rPr>
  </w:style>
  <w:style w:type="character" w:styleId="PageNumber">
    <w:name w:val="page number"/>
    <w:basedOn w:val="DefaultParagraphFont"/>
    <w:uiPriority w:val="99"/>
    <w:rsid w:val="00E347F9"/>
    <w:rPr>
      <w:rFonts w:ascii="Arial" w:hAnsi="Arial" w:cs="Arial"/>
      <w:color w:val="auto"/>
      <w:sz w:val="18"/>
      <w:szCs w:val="18"/>
    </w:rPr>
  </w:style>
  <w:style w:type="character" w:styleId="Strong">
    <w:name w:val="Strong"/>
    <w:basedOn w:val="DefaultParagraphFont"/>
    <w:uiPriority w:val="99"/>
    <w:qFormat/>
    <w:rsid w:val="00E347F9"/>
    <w:rPr>
      <w:rFonts w:cs="Times New Roman"/>
      <w:b/>
      <w:bCs/>
    </w:rPr>
  </w:style>
  <w:style w:type="paragraph" w:customStyle="1" w:styleId="VVKSOTekstTabel">
    <w:name w:val="VVKSOTekstTabel"/>
    <w:basedOn w:val="VVKSOTekst"/>
    <w:uiPriority w:val="99"/>
    <w:rsid w:val="006F5ACE"/>
    <w:pPr>
      <w:tabs>
        <w:tab w:val="center" w:pos="4253"/>
        <w:tab w:val="center" w:pos="4820"/>
        <w:tab w:val="center" w:pos="5387"/>
        <w:tab w:val="center" w:pos="6000"/>
        <w:tab w:val="center" w:pos="6567"/>
        <w:tab w:val="right" w:pos="9639"/>
      </w:tabs>
    </w:pPr>
    <w:rPr>
      <w:b/>
      <w:bCs/>
      <w:bdr w:val="single" w:sz="8" w:space="0" w:color="auto"/>
      <w:shd w:val="clear" w:color="auto" w:fill="000000"/>
    </w:rPr>
  </w:style>
  <w:style w:type="paragraph" w:customStyle="1" w:styleId="VVKSOKopZonderTitel">
    <w:name w:val="VVKSOKopZonderTitel"/>
    <w:uiPriority w:val="99"/>
    <w:rsid w:val="00E347F9"/>
    <w:pPr>
      <w:numPr>
        <w:numId w:val="31"/>
      </w:numPr>
      <w:spacing w:before="120" w:after="240" w:line="240" w:lineRule="atLeast"/>
      <w:jc w:val="both"/>
    </w:pPr>
    <w:rPr>
      <w:rFonts w:ascii="Arial" w:hAnsi="Arial" w:cs="Arial"/>
      <w:sz w:val="20"/>
      <w:szCs w:val="20"/>
      <w:lang w:val="nl-NL" w:eastAsia="nl-NL"/>
    </w:rPr>
  </w:style>
  <w:style w:type="paragraph" w:customStyle="1" w:styleId="VVKSOIntern1">
    <w:name w:val="VVKSOIntern1"/>
    <w:next w:val="Normal"/>
    <w:uiPriority w:val="99"/>
    <w:rsid w:val="00E347F9"/>
    <w:pPr>
      <w:spacing w:before="780" w:after="520" w:line="280" w:lineRule="atLeast"/>
      <w:ind w:left="357" w:hanging="357"/>
      <w:jc w:val="right"/>
    </w:pPr>
    <w:rPr>
      <w:rFonts w:ascii="Arial" w:hAnsi="Arial" w:cs="Arial"/>
      <w:b/>
      <w:bCs/>
      <w:caps/>
      <w:sz w:val="28"/>
      <w:szCs w:val="28"/>
      <w:lang w:val="nl-NL" w:eastAsia="nl-NL"/>
    </w:rPr>
  </w:style>
  <w:style w:type="paragraph" w:customStyle="1" w:styleId="VVKSOIntern2">
    <w:name w:val="VVKSOIntern2"/>
    <w:uiPriority w:val="99"/>
    <w:rsid w:val="00E347F9"/>
    <w:pPr>
      <w:pBdr>
        <w:top w:val="single" w:sz="8" w:space="2" w:color="auto"/>
        <w:bottom w:val="single" w:sz="8" w:space="2" w:color="auto"/>
      </w:pBdr>
      <w:spacing w:before="120" w:after="120" w:line="240" w:lineRule="atLeast"/>
      <w:ind w:left="357" w:hanging="357"/>
      <w:jc w:val="right"/>
    </w:pPr>
    <w:rPr>
      <w:rFonts w:ascii="Arial" w:hAnsi="Arial" w:cs="Arial"/>
      <w:b/>
      <w:bCs/>
      <w:sz w:val="20"/>
      <w:szCs w:val="20"/>
      <w:lang w:val="nl-NL" w:eastAsia="nl-NL"/>
    </w:rPr>
  </w:style>
  <w:style w:type="paragraph" w:customStyle="1" w:styleId="VVKSOKop1">
    <w:name w:val="VVKSOKop1"/>
    <w:next w:val="VVKSOTekst"/>
    <w:link w:val="VVKSOKop1Char"/>
    <w:uiPriority w:val="99"/>
    <w:rsid w:val="00E347F9"/>
    <w:pPr>
      <w:keepNext/>
      <w:pageBreakBefore/>
      <w:numPr>
        <w:numId w:val="34"/>
      </w:numPr>
      <w:tabs>
        <w:tab w:val="right" w:pos="7088"/>
        <w:tab w:val="right" w:pos="8222"/>
        <w:tab w:val="right" w:pos="9356"/>
      </w:tabs>
      <w:spacing w:before="320" w:after="320" w:line="320" w:lineRule="atLeast"/>
      <w:jc w:val="both"/>
    </w:pPr>
    <w:rPr>
      <w:rFonts w:ascii="Arial" w:hAnsi="Arial" w:cs="Arial"/>
      <w:b/>
      <w:bCs/>
      <w:sz w:val="28"/>
      <w:szCs w:val="28"/>
      <w:lang w:val="nl-NL" w:eastAsia="nl-NL"/>
    </w:rPr>
  </w:style>
  <w:style w:type="paragraph" w:customStyle="1" w:styleId="VVKSOKop2">
    <w:name w:val="VVKSOKop2"/>
    <w:next w:val="VVKSOTekst"/>
    <w:uiPriority w:val="99"/>
    <w:rsid w:val="00E347F9"/>
    <w:pPr>
      <w:keepNext/>
      <w:numPr>
        <w:ilvl w:val="1"/>
        <w:numId w:val="34"/>
      </w:numPr>
      <w:tabs>
        <w:tab w:val="right" w:pos="7088"/>
        <w:tab w:val="right" w:pos="8222"/>
        <w:tab w:val="right" w:pos="9356"/>
      </w:tabs>
      <w:spacing w:before="480" w:after="440" w:line="280" w:lineRule="atLeast"/>
      <w:jc w:val="both"/>
    </w:pPr>
    <w:rPr>
      <w:rFonts w:ascii="Arial" w:hAnsi="Arial" w:cs="Arial"/>
      <w:b/>
      <w:bCs/>
      <w:sz w:val="24"/>
      <w:szCs w:val="24"/>
      <w:lang w:val="nl-NL" w:eastAsia="nl-NL"/>
    </w:rPr>
  </w:style>
  <w:style w:type="paragraph" w:customStyle="1" w:styleId="VVKSOKop3">
    <w:name w:val="VVKSOKop3"/>
    <w:next w:val="VVKSOTekst"/>
    <w:uiPriority w:val="99"/>
    <w:rsid w:val="00E347F9"/>
    <w:pPr>
      <w:keepNext/>
      <w:numPr>
        <w:ilvl w:val="2"/>
        <w:numId w:val="34"/>
      </w:numPr>
      <w:tabs>
        <w:tab w:val="clear" w:pos="1843"/>
        <w:tab w:val="num" w:pos="851"/>
      </w:tabs>
      <w:spacing w:before="480" w:after="280" w:line="240" w:lineRule="atLeast"/>
      <w:ind w:left="851"/>
      <w:jc w:val="both"/>
    </w:pPr>
    <w:rPr>
      <w:rFonts w:ascii="Arial" w:hAnsi="Arial" w:cs="Arial"/>
      <w:b/>
      <w:bCs/>
      <w:i/>
      <w:iCs/>
      <w:sz w:val="24"/>
      <w:szCs w:val="24"/>
      <w:lang w:val="nl-NL" w:eastAsia="nl-NL"/>
    </w:rPr>
  </w:style>
  <w:style w:type="paragraph" w:customStyle="1" w:styleId="VVKSOKop4">
    <w:name w:val="VVKSOKop4"/>
    <w:next w:val="VVKSOTekst"/>
    <w:uiPriority w:val="99"/>
    <w:rsid w:val="00E347F9"/>
    <w:pPr>
      <w:keepNext/>
      <w:numPr>
        <w:ilvl w:val="3"/>
        <w:numId w:val="34"/>
      </w:numPr>
      <w:spacing w:before="480" w:after="240" w:line="240" w:lineRule="atLeast"/>
      <w:jc w:val="both"/>
    </w:pPr>
    <w:rPr>
      <w:rFonts w:ascii="Arial" w:hAnsi="Arial" w:cs="Arial"/>
      <w:b/>
      <w:bCs/>
      <w:sz w:val="20"/>
      <w:szCs w:val="20"/>
      <w:lang w:val="nl-NL" w:eastAsia="nl-NL"/>
    </w:rPr>
  </w:style>
  <w:style w:type="paragraph" w:customStyle="1" w:styleId="VVKSOKoptekstEven">
    <w:name w:val="VVKSOKoptekstEven"/>
    <w:autoRedefine/>
    <w:uiPriority w:val="99"/>
    <w:rsid w:val="00236188"/>
    <w:pPr>
      <w:tabs>
        <w:tab w:val="center" w:pos="4820"/>
        <w:tab w:val="right" w:pos="9639"/>
      </w:tabs>
      <w:spacing w:before="120" w:after="120" w:line="220" w:lineRule="atLeast"/>
      <w:jc w:val="right"/>
    </w:pPr>
    <w:rPr>
      <w:rFonts w:ascii="Arial" w:hAnsi="Arial" w:cs="Arial"/>
      <w:sz w:val="18"/>
      <w:szCs w:val="18"/>
      <w:lang w:val="nl-NL" w:eastAsia="nl-NL"/>
    </w:rPr>
  </w:style>
  <w:style w:type="paragraph" w:customStyle="1" w:styleId="VVKSOKoptekstEvenDatum">
    <w:name w:val="VVKSOKoptekstEvenDatum"/>
    <w:basedOn w:val="VVKSOKoptekstEven"/>
    <w:autoRedefine/>
    <w:uiPriority w:val="99"/>
    <w:rsid w:val="004425ED"/>
    <w:pPr>
      <w:spacing w:before="360" w:after="240" w:line="240" w:lineRule="exact"/>
      <w:ind w:right="-828"/>
      <w:jc w:val="center"/>
    </w:pPr>
  </w:style>
  <w:style w:type="paragraph" w:customStyle="1" w:styleId="VVKSOKoptekstOneven">
    <w:name w:val="VVKSOKoptekstOneven"/>
    <w:basedOn w:val="VVKSOKoptekstEven"/>
    <w:autoRedefine/>
    <w:uiPriority w:val="99"/>
    <w:rsid w:val="00D94B70"/>
    <w:pPr>
      <w:spacing w:before="360" w:after="240" w:line="240" w:lineRule="exact"/>
      <w:jc w:val="left"/>
    </w:pPr>
  </w:style>
  <w:style w:type="paragraph" w:customStyle="1" w:styleId="VVKSOKoptekstOnevenDatum">
    <w:name w:val="VVKSOKoptekstOnevenDatum"/>
    <w:basedOn w:val="VVKSOKoptekstOneven"/>
    <w:autoRedefine/>
    <w:uiPriority w:val="99"/>
    <w:rsid w:val="00E347F9"/>
  </w:style>
  <w:style w:type="paragraph" w:customStyle="1" w:styleId="VVKSOKopttekstOnevenDatum">
    <w:name w:val="VVKSOKopttekstOnevenDatum"/>
    <w:basedOn w:val="VVKSOKoptekstOneven"/>
    <w:uiPriority w:val="99"/>
    <w:rsid w:val="00E347F9"/>
    <w:pPr>
      <w:spacing w:after="360"/>
    </w:pPr>
  </w:style>
  <w:style w:type="paragraph" w:customStyle="1" w:styleId="VVKSOLogo1">
    <w:name w:val="VVKSOLogo1"/>
    <w:autoRedefine/>
    <w:uiPriority w:val="99"/>
    <w:semiHidden/>
    <w:rsid w:val="00E347F9"/>
    <w:pPr>
      <w:spacing w:before="120" w:after="120" w:line="220" w:lineRule="exact"/>
      <w:ind w:left="357" w:hanging="357"/>
      <w:jc w:val="right"/>
    </w:pPr>
    <w:rPr>
      <w:rFonts w:ascii="Arial" w:hAnsi="Arial" w:cs="Arial"/>
      <w:lang w:val="nl-NL" w:eastAsia="nl-NL"/>
    </w:rPr>
  </w:style>
  <w:style w:type="paragraph" w:customStyle="1" w:styleId="VVKSOLogo2">
    <w:name w:val="VVKSOLogo2"/>
    <w:autoRedefine/>
    <w:uiPriority w:val="99"/>
    <w:semiHidden/>
    <w:rsid w:val="00E347F9"/>
    <w:pPr>
      <w:spacing w:before="120" w:after="120" w:line="220" w:lineRule="exact"/>
      <w:ind w:left="357" w:hanging="357"/>
      <w:jc w:val="right"/>
    </w:pPr>
    <w:rPr>
      <w:rFonts w:ascii="Arial" w:hAnsi="Arial" w:cs="Arial"/>
      <w:sz w:val="18"/>
      <w:szCs w:val="18"/>
      <w:lang w:val="nl-NL" w:eastAsia="nl-NL"/>
    </w:rPr>
  </w:style>
  <w:style w:type="paragraph" w:customStyle="1" w:styleId="VVKSOOnderwerp">
    <w:name w:val="VVKSOOnderwerp"/>
    <w:next w:val="Normal"/>
    <w:uiPriority w:val="99"/>
    <w:rsid w:val="00E347F9"/>
    <w:pPr>
      <w:spacing w:before="120" w:after="320" w:line="320" w:lineRule="atLeast"/>
      <w:ind w:left="357" w:hanging="357"/>
      <w:jc w:val="both"/>
    </w:pPr>
    <w:rPr>
      <w:rFonts w:ascii="Arial" w:hAnsi="Arial" w:cs="Arial"/>
      <w:b/>
      <w:bCs/>
      <w:sz w:val="28"/>
      <w:szCs w:val="28"/>
      <w:lang w:val="nl-NL" w:eastAsia="nl-NL"/>
    </w:rPr>
  </w:style>
  <w:style w:type="paragraph" w:customStyle="1" w:styleId="VVKSOOpsomming1">
    <w:name w:val="VVKSOOpsomming1"/>
    <w:link w:val="VVKSOOpsomming1Char1"/>
    <w:uiPriority w:val="99"/>
    <w:rsid w:val="00E347F9"/>
    <w:pPr>
      <w:numPr>
        <w:numId w:val="32"/>
      </w:numPr>
      <w:spacing w:before="120" w:after="120" w:line="240" w:lineRule="atLeast"/>
      <w:jc w:val="both"/>
    </w:pPr>
    <w:rPr>
      <w:rFonts w:ascii="Arial" w:hAnsi="Arial" w:cs="Arial"/>
      <w:sz w:val="20"/>
      <w:szCs w:val="20"/>
      <w:lang w:val="nl-NL" w:eastAsia="nl-NL"/>
    </w:rPr>
  </w:style>
  <w:style w:type="paragraph" w:customStyle="1" w:styleId="VVKSOOpsomming2">
    <w:name w:val="VVKSOOpsomming2"/>
    <w:link w:val="VVKSOOpsomming2Char"/>
    <w:uiPriority w:val="99"/>
    <w:rsid w:val="00E347F9"/>
    <w:pPr>
      <w:keepLines/>
      <w:numPr>
        <w:numId w:val="56"/>
      </w:numPr>
      <w:spacing w:before="120" w:after="120" w:line="240" w:lineRule="atLeast"/>
      <w:jc w:val="both"/>
    </w:pPr>
    <w:rPr>
      <w:rFonts w:ascii="Arial" w:hAnsi="Arial" w:cs="Arial"/>
      <w:sz w:val="20"/>
      <w:szCs w:val="20"/>
      <w:lang w:val="nl-NL" w:eastAsia="nl-NL"/>
    </w:rPr>
  </w:style>
  <w:style w:type="paragraph" w:customStyle="1" w:styleId="VVKSOTitel2">
    <w:name w:val="VVKSOTitel2"/>
    <w:basedOn w:val="VVKSOTitel"/>
    <w:uiPriority w:val="99"/>
    <w:rsid w:val="00E347F9"/>
    <w:pPr>
      <w:framePr w:wrap="auto"/>
    </w:pPr>
    <w:rPr>
      <w:sz w:val="36"/>
      <w:szCs w:val="36"/>
    </w:rPr>
  </w:style>
  <w:style w:type="paragraph" w:customStyle="1" w:styleId="VVKSOOpsomming12">
    <w:name w:val="VVKSOOpsomming12"/>
    <w:basedOn w:val="VVKSOOpsomming1"/>
    <w:link w:val="VVKSOOpsomming12Char1"/>
    <w:uiPriority w:val="99"/>
    <w:rsid w:val="00E347F9"/>
    <w:pPr>
      <w:numPr>
        <w:numId w:val="0"/>
      </w:numPr>
      <w:tabs>
        <w:tab w:val="num" w:pos="851"/>
        <w:tab w:val="num" w:pos="926"/>
      </w:tabs>
      <w:spacing w:after="0"/>
      <w:ind w:left="851" w:hanging="454"/>
    </w:pPr>
  </w:style>
  <w:style w:type="paragraph" w:customStyle="1" w:styleId="VVKSOKop3ZonderTitel">
    <w:name w:val="VVKSOKop3ZonderTitel"/>
    <w:uiPriority w:val="99"/>
    <w:rsid w:val="00E347F9"/>
    <w:pPr>
      <w:numPr>
        <w:ilvl w:val="5"/>
        <w:numId w:val="34"/>
      </w:numPr>
      <w:spacing w:before="120" w:after="240" w:line="240" w:lineRule="atLeast"/>
      <w:jc w:val="both"/>
    </w:pPr>
    <w:rPr>
      <w:rFonts w:ascii="Arial" w:hAnsi="Arial" w:cs="Arial"/>
      <w:sz w:val="20"/>
      <w:szCs w:val="20"/>
      <w:lang w:val="nl-NL" w:eastAsia="nl-NL"/>
    </w:rPr>
  </w:style>
  <w:style w:type="paragraph" w:customStyle="1" w:styleId="VVKSOKop2ZonderTitel">
    <w:name w:val="VVKSOKop2ZonderTitel"/>
    <w:basedOn w:val="Normal"/>
    <w:uiPriority w:val="99"/>
    <w:rsid w:val="00E347F9"/>
    <w:pPr>
      <w:numPr>
        <w:ilvl w:val="4"/>
        <w:numId w:val="34"/>
      </w:numPr>
      <w:spacing w:line="240" w:lineRule="atLeast"/>
    </w:pPr>
  </w:style>
  <w:style w:type="paragraph" w:customStyle="1" w:styleId="VVKSOInhoudTitel">
    <w:name w:val="VVKSOInhoudTitel"/>
    <w:basedOn w:val="VVKSOOnderwerp"/>
    <w:uiPriority w:val="99"/>
    <w:rsid w:val="00E347F9"/>
  </w:style>
  <w:style w:type="character" w:customStyle="1" w:styleId="VVKSOOpsomming1Char">
    <w:name w:val="VVKSOOpsomming1 Char"/>
    <w:basedOn w:val="DefaultParagraphFont"/>
    <w:uiPriority w:val="99"/>
    <w:rsid w:val="00E347F9"/>
    <w:rPr>
      <w:rFonts w:ascii="Arial" w:hAnsi="Arial" w:cs="Arial"/>
      <w:lang w:val="nl-NL" w:eastAsia="nl-NL"/>
    </w:rPr>
  </w:style>
  <w:style w:type="character" w:customStyle="1" w:styleId="VVKSOOpsomming12Char">
    <w:name w:val="VVKSOOpsomming12 Char"/>
    <w:basedOn w:val="VVKSOOpsomming1Char"/>
    <w:uiPriority w:val="99"/>
    <w:rsid w:val="00E347F9"/>
  </w:style>
  <w:style w:type="paragraph" w:customStyle="1" w:styleId="OpmaakprofielVVKSOOpsomming2Na0pt">
    <w:name w:val="Opmaakprofiel VVKSOOpsomming2 + Na:  0 pt"/>
    <w:basedOn w:val="VVKSOOpsomming2"/>
    <w:uiPriority w:val="99"/>
    <w:rsid w:val="006705A7"/>
    <w:pPr>
      <w:numPr>
        <w:numId w:val="0"/>
      </w:numPr>
      <w:tabs>
        <w:tab w:val="num" w:pos="360"/>
      </w:tabs>
      <w:spacing w:line="240" w:lineRule="exact"/>
      <w:ind w:left="357" w:hanging="357"/>
    </w:pPr>
  </w:style>
  <w:style w:type="paragraph" w:customStyle="1" w:styleId="OpmaakprofielLijstnummering2Links05cmEersteregel0cm">
    <w:name w:val="Opmaakprofiel Lijstnummering 2 + Links:  05 cm Eerste regel:  0 cm"/>
    <w:basedOn w:val="ListNumber2"/>
    <w:uiPriority w:val="99"/>
    <w:rsid w:val="00B2759F"/>
    <w:pPr>
      <w:tabs>
        <w:tab w:val="clear" w:pos="643"/>
      </w:tabs>
      <w:ind w:left="284" w:firstLine="0"/>
      <w:jc w:val="left"/>
    </w:pPr>
  </w:style>
  <w:style w:type="paragraph" w:customStyle="1" w:styleId="OpmaakprofielLijstnummering2UitvullenRegelafstandExact12pt">
    <w:name w:val="Opmaakprofiel Lijstnummering 2 + Uitvullen Regelafstand:  Exact 12 pt"/>
    <w:basedOn w:val="ListNumber2"/>
    <w:uiPriority w:val="99"/>
    <w:rsid w:val="00B2759F"/>
    <w:pPr>
      <w:tabs>
        <w:tab w:val="clear" w:pos="643"/>
        <w:tab w:val="num" w:pos="644"/>
      </w:tabs>
      <w:ind w:left="644"/>
    </w:pPr>
  </w:style>
  <w:style w:type="paragraph" w:customStyle="1" w:styleId="OpmaakprofielLijstnummering2VetLinks05cmEersteregel0cm">
    <w:name w:val="Opmaakprofiel Lijstnummering 2 + Vet Links:  05 cm Eerste regel:  0 cm"/>
    <w:basedOn w:val="ListNumber2"/>
    <w:uiPriority w:val="99"/>
    <w:rsid w:val="00B2759F"/>
    <w:pPr>
      <w:tabs>
        <w:tab w:val="clear" w:pos="643"/>
      </w:tabs>
      <w:ind w:left="284" w:firstLine="0"/>
      <w:jc w:val="left"/>
    </w:pPr>
    <w:rPr>
      <w:b/>
      <w:bCs/>
    </w:rPr>
  </w:style>
  <w:style w:type="table" w:styleId="TableGrid">
    <w:name w:val="Table Grid"/>
    <w:basedOn w:val="TableNormal"/>
    <w:uiPriority w:val="99"/>
    <w:rsid w:val="005B7C65"/>
    <w:pPr>
      <w:spacing w:line="260" w:lineRule="exact"/>
    </w:pPr>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VKSOOpsomming123">
    <w:name w:val="VVKSOOpsomming123"/>
    <w:basedOn w:val="VVKSOOpsomming12"/>
    <w:uiPriority w:val="99"/>
    <w:rsid w:val="00DC593C"/>
    <w:pPr>
      <w:spacing w:line="240" w:lineRule="exact"/>
      <w:ind w:left="1305"/>
    </w:pPr>
  </w:style>
  <w:style w:type="character" w:customStyle="1" w:styleId="OpmaakprofielOpmaakprofielLijstnummering2UitvullenRegelafstandExaChar">
    <w:name w:val="Opmaakprofiel Opmaakprofiel Lijstnummering 2 + Uitvullen Regelafstand:  Exa... Char"/>
    <w:basedOn w:val="DefaultParagraphFont"/>
    <w:uiPriority w:val="99"/>
    <w:rsid w:val="00B1029C"/>
    <w:rPr>
      <w:rFonts w:ascii="Arial" w:hAnsi="Arial" w:cs="Arial"/>
      <w:b/>
      <w:bCs/>
      <w:sz w:val="24"/>
      <w:szCs w:val="24"/>
      <w:lang w:val="nl-NL" w:eastAsia="nl-NL"/>
    </w:rPr>
  </w:style>
  <w:style w:type="paragraph" w:customStyle="1" w:styleId="VVKSOOpsomming1234">
    <w:name w:val="VVKSOOpsomming1234"/>
    <w:basedOn w:val="VVKSOOpsomming123"/>
    <w:uiPriority w:val="99"/>
    <w:rsid w:val="00DC593C"/>
    <w:pPr>
      <w:tabs>
        <w:tab w:val="clear" w:pos="851"/>
        <w:tab w:val="left" w:pos="1758"/>
      </w:tabs>
      <w:ind w:left="1758"/>
    </w:pPr>
  </w:style>
  <w:style w:type="character" w:customStyle="1" w:styleId="VVKSOOpsomming12Char1">
    <w:name w:val="VVKSOOpsomming12 Char1"/>
    <w:basedOn w:val="DefaultParagraphFont"/>
    <w:link w:val="VVKSOOpsomming12"/>
    <w:uiPriority w:val="99"/>
    <w:locked/>
    <w:rsid w:val="00F03CB4"/>
    <w:rPr>
      <w:rFonts w:ascii="Arial" w:hAnsi="Arial" w:cs="Arial"/>
      <w:sz w:val="20"/>
      <w:szCs w:val="20"/>
      <w:lang w:val="nl-NL" w:eastAsia="nl-NL"/>
    </w:rPr>
  </w:style>
  <w:style w:type="character" w:customStyle="1" w:styleId="VVKSOOpsomming2Char">
    <w:name w:val="VVKSOOpsomming2 Char"/>
    <w:basedOn w:val="DefaultParagraphFont"/>
    <w:link w:val="VVKSOOpsomming2"/>
    <w:uiPriority w:val="99"/>
    <w:locked/>
    <w:rsid w:val="00F03CB4"/>
    <w:rPr>
      <w:rFonts w:ascii="Arial" w:hAnsi="Arial" w:cs="Arial"/>
      <w:sz w:val="20"/>
      <w:szCs w:val="20"/>
      <w:lang w:val="nl-NL" w:eastAsia="nl-NL"/>
    </w:rPr>
  </w:style>
  <w:style w:type="character" w:customStyle="1" w:styleId="VVKSOKop1Char">
    <w:name w:val="VVKSOKop1 Char"/>
    <w:basedOn w:val="DefaultParagraphFont"/>
    <w:link w:val="VVKSOKop1"/>
    <w:uiPriority w:val="99"/>
    <w:locked/>
    <w:rsid w:val="00FB4428"/>
    <w:rPr>
      <w:rFonts w:ascii="Arial" w:hAnsi="Arial" w:cs="Arial"/>
      <w:b/>
      <w:bCs/>
      <w:sz w:val="28"/>
      <w:szCs w:val="28"/>
      <w:lang w:val="nl-NL" w:eastAsia="nl-NL"/>
    </w:rPr>
  </w:style>
  <w:style w:type="paragraph" w:styleId="ListParagraph">
    <w:name w:val="List Paragraph"/>
    <w:basedOn w:val="Normal"/>
    <w:uiPriority w:val="99"/>
    <w:qFormat/>
    <w:rsid w:val="00602949"/>
    <w:pPr>
      <w:ind w:left="708"/>
    </w:pPr>
  </w:style>
  <w:style w:type="paragraph" w:customStyle="1" w:styleId="OpmaakprofielVVKSOOpsomming12Voor0pt">
    <w:name w:val="Opmaakprofiel VVKSOOpsomming12 + Voor:  0 pt"/>
    <w:basedOn w:val="VVKSOOpsomming12"/>
    <w:uiPriority w:val="99"/>
    <w:rsid w:val="00473839"/>
    <w:pPr>
      <w:spacing w:before="0" w:line="240" w:lineRule="exact"/>
    </w:pPr>
  </w:style>
  <w:style w:type="paragraph" w:customStyle="1" w:styleId="OpmaakprofielVVKSOOpsomming123Voor0pt">
    <w:name w:val="Opmaakprofiel VVKSOOpsomming123 + Voor:  0 pt"/>
    <w:basedOn w:val="VVKSOOpsomming123"/>
    <w:uiPriority w:val="99"/>
    <w:rsid w:val="001942F8"/>
    <w:pPr>
      <w:spacing w:before="0"/>
    </w:pPr>
  </w:style>
  <w:style w:type="character" w:customStyle="1" w:styleId="VVKSOOpsomming1Char1">
    <w:name w:val="VVKSOOpsomming1 Char1"/>
    <w:basedOn w:val="DefaultParagraphFont"/>
    <w:link w:val="VVKSOOpsomming1"/>
    <w:uiPriority w:val="99"/>
    <w:locked/>
    <w:rsid w:val="001277C6"/>
    <w:rPr>
      <w:rFonts w:ascii="Arial" w:hAnsi="Arial" w:cs="Arial"/>
      <w:sz w:val="20"/>
      <w:szCs w:val="20"/>
      <w:lang w:val="nl-NL" w:eastAsia="nl-NL"/>
    </w:rPr>
  </w:style>
  <w:style w:type="character" w:customStyle="1" w:styleId="apple-style-span">
    <w:name w:val="apple-style-span"/>
    <w:basedOn w:val="DefaultParagraphFont"/>
    <w:uiPriority w:val="99"/>
    <w:rsid w:val="005104E0"/>
    <w:rPr>
      <w:rFonts w:cs="Times New Roman"/>
    </w:rPr>
  </w:style>
  <w:style w:type="paragraph" w:styleId="NoSpacing">
    <w:name w:val="No Spacing"/>
    <w:uiPriority w:val="99"/>
    <w:qFormat/>
    <w:rsid w:val="00F431D9"/>
    <w:pPr>
      <w:ind w:left="357" w:hanging="357"/>
      <w:jc w:val="both"/>
    </w:pPr>
    <w:rPr>
      <w:rFonts w:ascii="Arial" w:hAnsi="Arial" w:cs="Arial"/>
      <w:sz w:val="20"/>
      <w:szCs w:val="20"/>
      <w:lang w:val="nl-NL" w:eastAsia="nl-NL"/>
    </w:rPr>
  </w:style>
  <w:style w:type="character" w:customStyle="1" w:styleId="VVKSOTekstChar">
    <w:name w:val="VVKSOTekst Char"/>
    <w:basedOn w:val="DefaultParagraphFont"/>
    <w:link w:val="VVKSOTekst"/>
    <w:uiPriority w:val="99"/>
    <w:locked/>
    <w:rsid w:val="00D83433"/>
    <w:rPr>
      <w:rFonts w:ascii="Arial" w:hAnsi="Arial" w:cs="Arial"/>
      <w:lang w:val="nl-NL" w:eastAsia="nl-NL" w:bidi="ar-SA"/>
    </w:rPr>
  </w:style>
  <w:style w:type="paragraph" w:styleId="Revision">
    <w:name w:val="Revision"/>
    <w:hidden/>
    <w:uiPriority w:val="99"/>
    <w:semiHidden/>
    <w:rsid w:val="00FF0B7E"/>
    <w:rPr>
      <w:rFonts w:ascii="Arial" w:hAnsi="Arial" w:cs="Arial"/>
      <w:sz w:val="20"/>
      <w:szCs w:val="20"/>
      <w:lang w:val="nl-NL" w:eastAsia="nl-NL"/>
    </w:rPr>
  </w:style>
  <w:style w:type="character" w:customStyle="1" w:styleId="VVKSOTekstChar1">
    <w:name w:val="VVKSOTekst Char1"/>
    <w:basedOn w:val="DefaultParagraphFont"/>
    <w:uiPriority w:val="99"/>
    <w:rsid w:val="00096575"/>
    <w:rPr>
      <w:rFonts w:ascii="Arial" w:hAnsi="Arial" w:cs="Times New Roman"/>
      <w:lang w:val="nl-NL" w:eastAsia="nl-NL" w:bidi="ar-SA"/>
    </w:rPr>
  </w:style>
</w:styles>
</file>

<file path=word/webSettings.xml><?xml version="1.0" encoding="utf-8"?>
<w:webSettings xmlns:r="http://schemas.openxmlformats.org/officeDocument/2006/relationships" xmlns:w="http://schemas.openxmlformats.org/wordprocessingml/2006/main">
  <w:divs>
    <w:div w:id="120879304">
      <w:marLeft w:val="0"/>
      <w:marRight w:val="0"/>
      <w:marTop w:val="0"/>
      <w:marBottom w:val="0"/>
      <w:divBdr>
        <w:top w:val="none" w:sz="0" w:space="0" w:color="auto"/>
        <w:left w:val="none" w:sz="0" w:space="0" w:color="auto"/>
        <w:bottom w:val="none" w:sz="0" w:space="0" w:color="auto"/>
        <w:right w:val="none" w:sz="0" w:space="0" w:color="auto"/>
      </w:divBdr>
      <w:divsChild>
        <w:div w:id="120879300">
          <w:marLeft w:val="0"/>
          <w:marRight w:val="0"/>
          <w:marTop w:val="0"/>
          <w:marBottom w:val="0"/>
          <w:divBdr>
            <w:top w:val="none" w:sz="0" w:space="0" w:color="auto"/>
            <w:left w:val="none" w:sz="0" w:space="0" w:color="auto"/>
            <w:bottom w:val="none" w:sz="0" w:space="0" w:color="auto"/>
            <w:right w:val="none" w:sz="0" w:space="0" w:color="auto"/>
          </w:divBdr>
        </w:div>
        <w:div w:id="120879303">
          <w:marLeft w:val="0"/>
          <w:marRight w:val="0"/>
          <w:marTop w:val="0"/>
          <w:marBottom w:val="0"/>
          <w:divBdr>
            <w:top w:val="none" w:sz="0" w:space="0" w:color="auto"/>
            <w:left w:val="none" w:sz="0" w:space="0" w:color="auto"/>
            <w:bottom w:val="none" w:sz="0" w:space="0" w:color="auto"/>
            <w:right w:val="none" w:sz="0" w:space="0" w:color="auto"/>
          </w:divBdr>
        </w:div>
        <w:div w:id="120879305">
          <w:marLeft w:val="0"/>
          <w:marRight w:val="0"/>
          <w:marTop w:val="0"/>
          <w:marBottom w:val="0"/>
          <w:divBdr>
            <w:top w:val="none" w:sz="0" w:space="0" w:color="auto"/>
            <w:left w:val="none" w:sz="0" w:space="0" w:color="auto"/>
            <w:bottom w:val="none" w:sz="0" w:space="0" w:color="auto"/>
            <w:right w:val="none" w:sz="0" w:space="0" w:color="auto"/>
          </w:divBdr>
        </w:div>
        <w:div w:id="120879309">
          <w:marLeft w:val="0"/>
          <w:marRight w:val="0"/>
          <w:marTop w:val="0"/>
          <w:marBottom w:val="0"/>
          <w:divBdr>
            <w:top w:val="none" w:sz="0" w:space="0" w:color="auto"/>
            <w:left w:val="none" w:sz="0" w:space="0" w:color="auto"/>
            <w:bottom w:val="none" w:sz="0" w:space="0" w:color="auto"/>
            <w:right w:val="none" w:sz="0" w:space="0" w:color="auto"/>
          </w:divBdr>
        </w:div>
        <w:div w:id="120879314">
          <w:marLeft w:val="0"/>
          <w:marRight w:val="0"/>
          <w:marTop w:val="0"/>
          <w:marBottom w:val="0"/>
          <w:divBdr>
            <w:top w:val="none" w:sz="0" w:space="0" w:color="auto"/>
            <w:left w:val="none" w:sz="0" w:space="0" w:color="auto"/>
            <w:bottom w:val="none" w:sz="0" w:space="0" w:color="auto"/>
            <w:right w:val="none" w:sz="0" w:space="0" w:color="auto"/>
          </w:divBdr>
        </w:div>
        <w:div w:id="120879317">
          <w:marLeft w:val="0"/>
          <w:marRight w:val="0"/>
          <w:marTop w:val="0"/>
          <w:marBottom w:val="0"/>
          <w:divBdr>
            <w:top w:val="none" w:sz="0" w:space="0" w:color="auto"/>
            <w:left w:val="none" w:sz="0" w:space="0" w:color="auto"/>
            <w:bottom w:val="none" w:sz="0" w:space="0" w:color="auto"/>
            <w:right w:val="none" w:sz="0" w:space="0" w:color="auto"/>
          </w:divBdr>
        </w:div>
        <w:div w:id="120879321">
          <w:marLeft w:val="0"/>
          <w:marRight w:val="0"/>
          <w:marTop w:val="0"/>
          <w:marBottom w:val="0"/>
          <w:divBdr>
            <w:top w:val="none" w:sz="0" w:space="0" w:color="auto"/>
            <w:left w:val="none" w:sz="0" w:space="0" w:color="auto"/>
            <w:bottom w:val="none" w:sz="0" w:space="0" w:color="auto"/>
            <w:right w:val="none" w:sz="0" w:space="0" w:color="auto"/>
          </w:divBdr>
        </w:div>
      </w:divsChild>
    </w:div>
    <w:div w:id="120879307">
      <w:marLeft w:val="0"/>
      <w:marRight w:val="0"/>
      <w:marTop w:val="0"/>
      <w:marBottom w:val="0"/>
      <w:divBdr>
        <w:top w:val="none" w:sz="0" w:space="0" w:color="auto"/>
        <w:left w:val="none" w:sz="0" w:space="0" w:color="auto"/>
        <w:bottom w:val="none" w:sz="0" w:space="0" w:color="auto"/>
        <w:right w:val="none" w:sz="0" w:space="0" w:color="auto"/>
      </w:divBdr>
      <w:divsChild>
        <w:div w:id="120879301">
          <w:marLeft w:val="0"/>
          <w:marRight w:val="0"/>
          <w:marTop w:val="0"/>
          <w:marBottom w:val="0"/>
          <w:divBdr>
            <w:top w:val="none" w:sz="0" w:space="0" w:color="auto"/>
            <w:left w:val="none" w:sz="0" w:space="0" w:color="auto"/>
            <w:bottom w:val="none" w:sz="0" w:space="0" w:color="auto"/>
            <w:right w:val="none" w:sz="0" w:space="0" w:color="auto"/>
          </w:divBdr>
        </w:div>
        <w:div w:id="120879312">
          <w:marLeft w:val="0"/>
          <w:marRight w:val="0"/>
          <w:marTop w:val="0"/>
          <w:marBottom w:val="0"/>
          <w:divBdr>
            <w:top w:val="none" w:sz="0" w:space="0" w:color="auto"/>
            <w:left w:val="none" w:sz="0" w:space="0" w:color="auto"/>
            <w:bottom w:val="none" w:sz="0" w:space="0" w:color="auto"/>
            <w:right w:val="none" w:sz="0" w:space="0" w:color="auto"/>
          </w:divBdr>
        </w:div>
        <w:div w:id="120879315">
          <w:marLeft w:val="0"/>
          <w:marRight w:val="0"/>
          <w:marTop w:val="0"/>
          <w:marBottom w:val="0"/>
          <w:divBdr>
            <w:top w:val="none" w:sz="0" w:space="0" w:color="auto"/>
            <w:left w:val="none" w:sz="0" w:space="0" w:color="auto"/>
            <w:bottom w:val="none" w:sz="0" w:space="0" w:color="auto"/>
            <w:right w:val="none" w:sz="0" w:space="0" w:color="auto"/>
          </w:divBdr>
        </w:div>
        <w:div w:id="120879316">
          <w:marLeft w:val="0"/>
          <w:marRight w:val="0"/>
          <w:marTop w:val="0"/>
          <w:marBottom w:val="0"/>
          <w:divBdr>
            <w:top w:val="none" w:sz="0" w:space="0" w:color="auto"/>
            <w:left w:val="none" w:sz="0" w:space="0" w:color="auto"/>
            <w:bottom w:val="none" w:sz="0" w:space="0" w:color="auto"/>
            <w:right w:val="none" w:sz="0" w:space="0" w:color="auto"/>
          </w:divBdr>
        </w:div>
        <w:div w:id="120879318">
          <w:marLeft w:val="0"/>
          <w:marRight w:val="0"/>
          <w:marTop w:val="0"/>
          <w:marBottom w:val="0"/>
          <w:divBdr>
            <w:top w:val="none" w:sz="0" w:space="0" w:color="auto"/>
            <w:left w:val="none" w:sz="0" w:space="0" w:color="auto"/>
            <w:bottom w:val="none" w:sz="0" w:space="0" w:color="auto"/>
            <w:right w:val="none" w:sz="0" w:space="0" w:color="auto"/>
          </w:divBdr>
        </w:div>
        <w:div w:id="120879319">
          <w:marLeft w:val="0"/>
          <w:marRight w:val="0"/>
          <w:marTop w:val="0"/>
          <w:marBottom w:val="0"/>
          <w:divBdr>
            <w:top w:val="none" w:sz="0" w:space="0" w:color="auto"/>
            <w:left w:val="none" w:sz="0" w:space="0" w:color="auto"/>
            <w:bottom w:val="none" w:sz="0" w:space="0" w:color="auto"/>
            <w:right w:val="none" w:sz="0" w:space="0" w:color="auto"/>
          </w:divBdr>
        </w:div>
        <w:div w:id="120879320">
          <w:marLeft w:val="0"/>
          <w:marRight w:val="0"/>
          <w:marTop w:val="0"/>
          <w:marBottom w:val="0"/>
          <w:divBdr>
            <w:top w:val="none" w:sz="0" w:space="0" w:color="auto"/>
            <w:left w:val="none" w:sz="0" w:space="0" w:color="auto"/>
            <w:bottom w:val="none" w:sz="0" w:space="0" w:color="auto"/>
            <w:right w:val="none" w:sz="0" w:space="0" w:color="auto"/>
          </w:divBdr>
        </w:div>
      </w:divsChild>
    </w:div>
    <w:div w:id="120879322">
      <w:marLeft w:val="0"/>
      <w:marRight w:val="0"/>
      <w:marTop w:val="0"/>
      <w:marBottom w:val="0"/>
      <w:divBdr>
        <w:top w:val="none" w:sz="0" w:space="0" w:color="auto"/>
        <w:left w:val="none" w:sz="0" w:space="0" w:color="auto"/>
        <w:bottom w:val="none" w:sz="0" w:space="0" w:color="auto"/>
        <w:right w:val="none" w:sz="0" w:space="0" w:color="auto"/>
      </w:divBdr>
    </w:div>
    <w:div w:id="120879323">
      <w:marLeft w:val="0"/>
      <w:marRight w:val="0"/>
      <w:marTop w:val="0"/>
      <w:marBottom w:val="0"/>
      <w:divBdr>
        <w:top w:val="none" w:sz="0" w:space="0" w:color="auto"/>
        <w:left w:val="none" w:sz="0" w:space="0" w:color="auto"/>
        <w:bottom w:val="none" w:sz="0" w:space="0" w:color="auto"/>
        <w:right w:val="none" w:sz="0" w:space="0" w:color="auto"/>
      </w:divBdr>
      <w:divsChild>
        <w:div w:id="120879302">
          <w:marLeft w:val="0"/>
          <w:marRight w:val="0"/>
          <w:marTop w:val="0"/>
          <w:marBottom w:val="0"/>
          <w:divBdr>
            <w:top w:val="none" w:sz="0" w:space="0" w:color="auto"/>
            <w:left w:val="none" w:sz="0" w:space="0" w:color="auto"/>
            <w:bottom w:val="none" w:sz="0" w:space="0" w:color="auto"/>
            <w:right w:val="none" w:sz="0" w:space="0" w:color="auto"/>
          </w:divBdr>
        </w:div>
        <w:div w:id="120879306">
          <w:marLeft w:val="0"/>
          <w:marRight w:val="0"/>
          <w:marTop w:val="0"/>
          <w:marBottom w:val="0"/>
          <w:divBdr>
            <w:top w:val="none" w:sz="0" w:space="0" w:color="auto"/>
            <w:left w:val="none" w:sz="0" w:space="0" w:color="auto"/>
            <w:bottom w:val="none" w:sz="0" w:space="0" w:color="auto"/>
            <w:right w:val="none" w:sz="0" w:space="0" w:color="auto"/>
          </w:divBdr>
        </w:div>
        <w:div w:id="120879308">
          <w:marLeft w:val="0"/>
          <w:marRight w:val="0"/>
          <w:marTop w:val="0"/>
          <w:marBottom w:val="0"/>
          <w:divBdr>
            <w:top w:val="none" w:sz="0" w:space="0" w:color="auto"/>
            <w:left w:val="none" w:sz="0" w:space="0" w:color="auto"/>
            <w:bottom w:val="none" w:sz="0" w:space="0" w:color="auto"/>
            <w:right w:val="none" w:sz="0" w:space="0" w:color="auto"/>
          </w:divBdr>
        </w:div>
        <w:div w:id="120879310">
          <w:marLeft w:val="0"/>
          <w:marRight w:val="0"/>
          <w:marTop w:val="0"/>
          <w:marBottom w:val="0"/>
          <w:divBdr>
            <w:top w:val="none" w:sz="0" w:space="0" w:color="auto"/>
            <w:left w:val="none" w:sz="0" w:space="0" w:color="auto"/>
            <w:bottom w:val="none" w:sz="0" w:space="0" w:color="auto"/>
            <w:right w:val="none" w:sz="0" w:space="0" w:color="auto"/>
          </w:divBdr>
        </w:div>
        <w:div w:id="120879311">
          <w:marLeft w:val="0"/>
          <w:marRight w:val="0"/>
          <w:marTop w:val="0"/>
          <w:marBottom w:val="0"/>
          <w:divBdr>
            <w:top w:val="none" w:sz="0" w:space="0" w:color="auto"/>
            <w:left w:val="none" w:sz="0" w:space="0" w:color="auto"/>
            <w:bottom w:val="none" w:sz="0" w:space="0" w:color="auto"/>
            <w:right w:val="none" w:sz="0" w:space="0" w:color="auto"/>
          </w:divBdr>
        </w:div>
        <w:div w:id="120879313">
          <w:marLeft w:val="0"/>
          <w:marRight w:val="0"/>
          <w:marTop w:val="0"/>
          <w:marBottom w:val="0"/>
          <w:divBdr>
            <w:top w:val="none" w:sz="0" w:space="0" w:color="auto"/>
            <w:left w:val="none" w:sz="0" w:space="0" w:color="auto"/>
            <w:bottom w:val="none" w:sz="0" w:space="0" w:color="auto"/>
            <w:right w:val="none" w:sz="0" w:space="0" w:color="auto"/>
          </w:divBdr>
        </w:div>
        <w:div w:id="120879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erplannen%20@vsko.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24</Pages>
  <Words>4785</Words>
  <Characters>26323</Characters>
  <Application>Microsoft Office Outlook</Application>
  <DocSecurity>0</DocSecurity>
  <Lines>0</Lines>
  <Paragraphs>0</Paragraphs>
  <ScaleCrop>false</ScaleCrop>
  <Company>VVKSO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Huisstijlsjablonen VVKSO</dc:title>
  <dc:subject/>
  <dc:creator>Marc</dc:creator>
  <cp:keywords/>
  <dc:description/>
  <cp:lastModifiedBy>Hutsebaut Hilde</cp:lastModifiedBy>
  <cp:revision>2</cp:revision>
  <cp:lastPrinted>2011-05-23T12:51:00Z</cp:lastPrinted>
  <dcterms:created xsi:type="dcterms:W3CDTF">2011-05-26T13:27:00Z</dcterms:created>
  <dcterms:modified xsi:type="dcterms:W3CDTF">2011-05-26T13:27:00Z</dcterms:modified>
</cp:coreProperties>
</file>